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155E4" w14:textId="77777777" w:rsidR="000A7681" w:rsidRPr="009527B3" w:rsidRDefault="000A7681" w:rsidP="004341B1">
      <w:pPr>
        <w:pStyle w:val="a6"/>
        <w:tabs>
          <w:tab w:val="left" w:pos="0"/>
          <w:tab w:val="left" w:pos="10800"/>
        </w:tabs>
        <w:ind w:left="-284" w:right="212"/>
        <w:rPr>
          <w:b w:val="0"/>
        </w:rPr>
      </w:pPr>
      <w:r w:rsidRPr="009527B3">
        <w:rPr>
          <w:b w:val="0"/>
        </w:rPr>
        <w:t>АДМИНИСТРАЦИЯ ЛЕНИНСКОГО СЕЛЬСКОГО ПОСЕЛЕНИЯ</w:t>
      </w:r>
    </w:p>
    <w:p w14:paraId="0D08F4BB" w14:textId="77777777" w:rsidR="000A7681" w:rsidRPr="009527B3" w:rsidRDefault="000A7681" w:rsidP="004341B1">
      <w:pPr>
        <w:pStyle w:val="a6"/>
        <w:tabs>
          <w:tab w:val="left" w:pos="0"/>
          <w:tab w:val="left" w:pos="10800"/>
        </w:tabs>
        <w:ind w:left="-284" w:right="212"/>
        <w:rPr>
          <w:b w:val="0"/>
        </w:rPr>
      </w:pPr>
      <w:r w:rsidRPr="009527B3">
        <w:rPr>
          <w:b w:val="0"/>
        </w:rPr>
        <w:t>ТАВРИЧЕСКОГО МУНИЦИПАЛЬНОГО РАЙОНА</w:t>
      </w:r>
    </w:p>
    <w:p w14:paraId="2BA168CD" w14:textId="77777777" w:rsidR="000A7681" w:rsidRPr="009527B3" w:rsidRDefault="000A7681" w:rsidP="004341B1">
      <w:pPr>
        <w:pStyle w:val="a6"/>
        <w:tabs>
          <w:tab w:val="left" w:pos="0"/>
          <w:tab w:val="left" w:pos="10800"/>
        </w:tabs>
        <w:ind w:left="-284" w:right="212"/>
        <w:rPr>
          <w:b w:val="0"/>
        </w:rPr>
      </w:pPr>
      <w:r w:rsidRPr="009527B3">
        <w:rPr>
          <w:b w:val="0"/>
        </w:rPr>
        <w:t>ОМСКОЙ ОБЛАСТИ</w:t>
      </w:r>
    </w:p>
    <w:p w14:paraId="6A3E4328" w14:textId="77777777" w:rsidR="000A7681" w:rsidRPr="009527B3" w:rsidRDefault="000A7681" w:rsidP="004341B1">
      <w:pPr>
        <w:pStyle w:val="a6"/>
        <w:tabs>
          <w:tab w:val="left" w:pos="0"/>
          <w:tab w:val="left" w:pos="10800"/>
        </w:tabs>
        <w:ind w:left="-284" w:right="212"/>
        <w:rPr>
          <w:b w:val="0"/>
          <w:szCs w:val="28"/>
        </w:rPr>
      </w:pPr>
    </w:p>
    <w:p w14:paraId="71A348B1" w14:textId="77777777" w:rsidR="000A7681" w:rsidRPr="009527B3" w:rsidRDefault="000A7681" w:rsidP="004341B1">
      <w:pPr>
        <w:pStyle w:val="a6"/>
        <w:tabs>
          <w:tab w:val="left" w:pos="0"/>
          <w:tab w:val="left" w:pos="10800"/>
        </w:tabs>
        <w:ind w:left="-284" w:right="212"/>
        <w:rPr>
          <w:b w:val="0"/>
        </w:rPr>
      </w:pPr>
      <w:r w:rsidRPr="009527B3">
        <w:rPr>
          <w:b w:val="0"/>
        </w:rPr>
        <w:t>ПОСТАНОВЛЕНИЕ</w:t>
      </w:r>
    </w:p>
    <w:p w14:paraId="2028B579" w14:textId="2B8F3314" w:rsidR="000A7681" w:rsidRPr="009527B3" w:rsidRDefault="000A7681" w:rsidP="004341B1">
      <w:pPr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B7178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.12.</w:t>
      </w:r>
      <w:r w:rsidRPr="00AA2E8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AA2E8C">
        <w:rPr>
          <w:rFonts w:ascii="Times New Roman" w:hAnsi="Times New Roman"/>
          <w:sz w:val="28"/>
          <w:szCs w:val="28"/>
        </w:rPr>
        <w:t xml:space="preserve"> </w:t>
      </w:r>
      <w:r w:rsidRPr="00AA2E8C">
        <w:rPr>
          <w:rFonts w:ascii="Times New Roman" w:hAnsi="Times New Roman"/>
          <w:sz w:val="28"/>
          <w:szCs w:val="28"/>
        </w:rPr>
        <w:tab/>
      </w:r>
      <w:r w:rsidRPr="00AA2E8C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Pr="00AA2E8C">
        <w:rPr>
          <w:rFonts w:ascii="Times New Roman" w:hAnsi="Times New Roman"/>
          <w:sz w:val="28"/>
          <w:szCs w:val="28"/>
        </w:rPr>
        <w:tab/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2E8C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110 </w:t>
      </w:r>
    </w:p>
    <w:p w14:paraId="54C6B082" w14:textId="77777777" w:rsidR="000A7681" w:rsidRPr="009527B3" w:rsidRDefault="000A7681" w:rsidP="004341B1">
      <w:pPr>
        <w:ind w:left="-284"/>
        <w:jc w:val="center"/>
        <w:rPr>
          <w:rFonts w:ascii="Times New Roman" w:hAnsi="Times New Roman"/>
          <w:sz w:val="28"/>
          <w:szCs w:val="28"/>
        </w:rPr>
      </w:pPr>
      <w:r w:rsidRPr="009527B3">
        <w:rPr>
          <w:rFonts w:ascii="Times New Roman" w:hAnsi="Times New Roman"/>
          <w:sz w:val="28"/>
          <w:szCs w:val="28"/>
        </w:rPr>
        <w:t>р.п. Таврическое</w:t>
      </w:r>
    </w:p>
    <w:p w14:paraId="7531B745" w14:textId="77777777" w:rsidR="00266D46" w:rsidRPr="000A7681" w:rsidRDefault="00266D46" w:rsidP="004341B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F50B799" w14:textId="77777777" w:rsidR="00266D46" w:rsidRPr="000A7681" w:rsidRDefault="00266D46" w:rsidP="004341B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67" w:type="dxa"/>
        <w:tblInd w:w="-142" w:type="dxa"/>
        <w:tblLook w:val="0000" w:firstRow="0" w:lastRow="0" w:firstColumn="0" w:lastColumn="0" w:noHBand="0" w:noVBand="0"/>
      </w:tblPr>
      <w:tblGrid>
        <w:gridCol w:w="9167"/>
      </w:tblGrid>
      <w:tr w:rsidR="00266D46" w:rsidRPr="000A7681" w14:paraId="2A0D20A8" w14:textId="77777777" w:rsidTr="004341B1">
        <w:trPr>
          <w:trHeight w:val="2770"/>
        </w:trPr>
        <w:tc>
          <w:tcPr>
            <w:tcW w:w="9167" w:type="dxa"/>
          </w:tcPr>
          <w:p w14:paraId="26A020DB" w14:textId="0122F097" w:rsidR="00266D46" w:rsidRPr="000A7681" w:rsidRDefault="00266D46" w:rsidP="004341B1">
            <w:pPr>
              <w:spacing w:after="0" w:line="240" w:lineRule="atLeast"/>
              <w:ind w:left="-106"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81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1625AB" w:rsidRPr="000A76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A7681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Администрации </w:t>
            </w:r>
            <w:r w:rsidR="000A7681">
              <w:rPr>
                <w:rFonts w:ascii="Times New Roman" w:hAnsi="Times New Roman" w:cs="Times New Roman"/>
                <w:sz w:val="28"/>
                <w:szCs w:val="28"/>
              </w:rPr>
              <w:t>Ленинского</w:t>
            </w:r>
            <w:r w:rsidRPr="000A768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Таврического муниципального района Омской области от </w:t>
            </w:r>
            <w:r w:rsidR="000A7681">
              <w:rPr>
                <w:rFonts w:ascii="Times New Roman" w:hAnsi="Times New Roman" w:cs="Times New Roman"/>
                <w:sz w:val="28"/>
                <w:szCs w:val="28"/>
              </w:rPr>
              <w:t>23.01.</w:t>
            </w:r>
            <w:r w:rsidR="00D74695" w:rsidRPr="000A768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A76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A768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0A7681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944DFB" w:rsidRPr="000A7681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административного регламента по предоставлению муниципальной услуги</w:t>
            </w:r>
            <w:r w:rsidRPr="000A768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36B02" w:rsidRPr="000A7681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Выдача </w:t>
            </w:r>
            <w:r w:rsidR="00F36B02" w:rsidRPr="000A7681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  <w:r w:rsidRPr="000A768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»</w:t>
            </w:r>
          </w:p>
          <w:p w14:paraId="681934D8" w14:textId="77777777" w:rsidR="00266D46" w:rsidRPr="000A7681" w:rsidRDefault="00266D46" w:rsidP="004341B1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AA8CDF" w14:textId="77777777" w:rsidR="00932BB5" w:rsidRPr="000A7681" w:rsidRDefault="00932BB5" w:rsidP="004341B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2DEB1790" w14:textId="6A37DA22" w:rsidR="00944DFB" w:rsidRPr="000A7681" w:rsidRDefault="00266D46" w:rsidP="004341B1">
      <w:pPr>
        <w:pStyle w:val="3"/>
        <w:shd w:val="clear" w:color="auto" w:fill="auto"/>
        <w:spacing w:line="240" w:lineRule="auto"/>
        <w:ind w:left="-567" w:right="20" w:firstLine="540"/>
        <w:jc w:val="both"/>
        <w:rPr>
          <w:rFonts w:cs="Times New Roman"/>
          <w:sz w:val="28"/>
          <w:szCs w:val="28"/>
        </w:rPr>
      </w:pPr>
      <w:r w:rsidRPr="000A7681">
        <w:rPr>
          <w:rFonts w:cs="Times New Roman"/>
          <w:sz w:val="28"/>
          <w:szCs w:val="28"/>
        </w:rPr>
        <w:tab/>
      </w:r>
      <w:r w:rsidR="00260E4F" w:rsidRPr="000A7681">
        <w:rPr>
          <w:rFonts w:cs="Times New Roman"/>
          <w:sz w:val="28"/>
          <w:szCs w:val="28"/>
        </w:rPr>
        <w:t xml:space="preserve">В соответствии со статьей 51.1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OLE_LINK122"/>
      <w:bookmarkStart w:id="2" w:name="OLE_LINK123"/>
      <w:r w:rsidR="00260E4F" w:rsidRPr="000A7681">
        <w:rPr>
          <w:rFonts w:cs="Times New Roman"/>
          <w:sz w:val="28"/>
          <w:szCs w:val="28"/>
        </w:rPr>
        <w:t>руководствуясь</w:t>
      </w:r>
      <w:bookmarkEnd w:id="1"/>
      <w:bookmarkEnd w:id="2"/>
      <w:r w:rsidR="00260E4F" w:rsidRPr="000A7681">
        <w:rPr>
          <w:rFonts w:cs="Times New Roman"/>
          <w:sz w:val="28"/>
          <w:szCs w:val="28"/>
        </w:rPr>
        <w:t xml:space="preserve"> Уставом </w:t>
      </w:r>
      <w:r w:rsidR="000A7681">
        <w:rPr>
          <w:rFonts w:cs="Times New Roman"/>
          <w:sz w:val="28"/>
          <w:szCs w:val="28"/>
        </w:rPr>
        <w:t>Ленинского</w:t>
      </w:r>
      <w:r w:rsidR="00260E4F" w:rsidRPr="000A7681">
        <w:rPr>
          <w:rFonts w:cs="Times New Roman"/>
          <w:sz w:val="28"/>
          <w:szCs w:val="28"/>
        </w:rPr>
        <w:t xml:space="preserve"> сельского поселения Таврического муниципального района, </w:t>
      </w:r>
      <w:r w:rsidR="000A7681">
        <w:rPr>
          <w:rFonts w:cs="Times New Roman"/>
          <w:sz w:val="28"/>
          <w:szCs w:val="28"/>
        </w:rPr>
        <w:t>А</w:t>
      </w:r>
      <w:r w:rsidR="00260E4F" w:rsidRPr="000A7681">
        <w:rPr>
          <w:rFonts w:cs="Times New Roman"/>
          <w:sz w:val="28"/>
          <w:szCs w:val="28"/>
        </w:rPr>
        <w:t xml:space="preserve">дминистрация </w:t>
      </w:r>
      <w:r w:rsidR="000A7681">
        <w:rPr>
          <w:rFonts w:cs="Times New Roman"/>
          <w:sz w:val="28"/>
          <w:szCs w:val="28"/>
        </w:rPr>
        <w:t>Ленинского</w:t>
      </w:r>
      <w:r w:rsidR="00260E4F" w:rsidRPr="000A7681">
        <w:rPr>
          <w:rFonts w:cs="Times New Roman"/>
          <w:sz w:val="28"/>
          <w:szCs w:val="28"/>
        </w:rPr>
        <w:t xml:space="preserve"> сельского поселения Таврического муниципального района</w:t>
      </w:r>
      <w:r w:rsidR="00944DFB" w:rsidRPr="000A7681">
        <w:rPr>
          <w:rStyle w:val="1"/>
          <w:rFonts w:cs="Times New Roman"/>
          <w:sz w:val="28"/>
          <w:szCs w:val="28"/>
        </w:rPr>
        <w:t>,</w:t>
      </w:r>
    </w:p>
    <w:p w14:paraId="2EF3ACE8" w14:textId="77777777" w:rsidR="00266D46" w:rsidRPr="000A7681" w:rsidRDefault="00266D46" w:rsidP="004341B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553CFF98" w14:textId="6D4E2155" w:rsidR="00266D46" w:rsidRPr="000A7681" w:rsidRDefault="000A7681" w:rsidP="004341B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66D46" w:rsidRPr="000A7681">
        <w:rPr>
          <w:rFonts w:ascii="Times New Roman" w:hAnsi="Times New Roman" w:cs="Times New Roman"/>
          <w:sz w:val="28"/>
          <w:szCs w:val="28"/>
        </w:rPr>
        <w:t>:</w:t>
      </w:r>
    </w:p>
    <w:p w14:paraId="202656B8" w14:textId="77777777" w:rsidR="00266D46" w:rsidRPr="000A7681" w:rsidRDefault="00266D46" w:rsidP="004341B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79D984EA" w14:textId="78608B40" w:rsidR="00266D46" w:rsidRPr="000A7681" w:rsidRDefault="00C3795A" w:rsidP="004341B1">
      <w:pPr>
        <w:pStyle w:val="a3"/>
        <w:spacing w:after="0" w:line="240" w:lineRule="auto"/>
        <w:ind w:left="-567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A7681">
        <w:rPr>
          <w:rFonts w:ascii="Times New Roman" w:hAnsi="Times New Roman" w:cs="Times New Roman"/>
          <w:sz w:val="28"/>
          <w:szCs w:val="28"/>
        </w:rPr>
        <w:t xml:space="preserve"> </w:t>
      </w:r>
      <w:r w:rsidR="00266D46" w:rsidRPr="000A768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35D11" w:rsidRPr="000A7681">
        <w:rPr>
          <w:rStyle w:val="1"/>
          <w:rFonts w:eastAsiaTheme="minorEastAsia" w:cs="Times New Roman"/>
          <w:sz w:val="28"/>
          <w:szCs w:val="28"/>
        </w:rPr>
        <w:t>административный регламент по предоставлению муниципальной услуги «</w:t>
      </w:r>
      <w:r w:rsidR="00F36B02" w:rsidRPr="000A768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Выдача </w:t>
      </w:r>
      <w:r w:rsidR="00F36B02" w:rsidRPr="000A768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D35D11" w:rsidRPr="000A7681">
        <w:rPr>
          <w:rStyle w:val="1"/>
          <w:rFonts w:eastAsiaTheme="minorEastAsia" w:cs="Times New Roman"/>
          <w:sz w:val="28"/>
          <w:szCs w:val="28"/>
        </w:rPr>
        <w:t>»</w:t>
      </w:r>
      <w:r w:rsidR="00266D46" w:rsidRPr="000A7681">
        <w:rPr>
          <w:rFonts w:ascii="Times New Roman" w:hAnsi="Times New Roman" w:cs="Times New Roman"/>
          <w:sz w:val="28"/>
          <w:szCs w:val="28"/>
        </w:rPr>
        <w:t>,</w:t>
      </w:r>
      <w:r w:rsidR="0086256D" w:rsidRPr="000A7681">
        <w:rPr>
          <w:rFonts w:ascii="Times New Roman" w:hAnsi="Times New Roman" w:cs="Times New Roman"/>
          <w:sz w:val="28"/>
          <w:szCs w:val="28"/>
        </w:rPr>
        <w:t xml:space="preserve"> </w:t>
      </w:r>
      <w:r w:rsidR="001625AB" w:rsidRPr="000A7681">
        <w:rPr>
          <w:rFonts w:ascii="Times New Roman" w:hAnsi="Times New Roman" w:cs="Times New Roman"/>
          <w:sz w:val="28"/>
          <w:szCs w:val="28"/>
        </w:rPr>
        <w:t>утвержденн</w:t>
      </w:r>
      <w:r w:rsidR="00D35D11" w:rsidRPr="000A7681">
        <w:rPr>
          <w:rFonts w:ascii="Times New Roman" w:hAnsi="Times New Roman" w:cs="Times New Roman"/>
          <w:sz w:val="28"/>
          <w:szCs w:val="28"/>
        </w:rPr>
        <w:t>ый</w:t>
      </w:r>
      <w:r w:rsidR="001625AB" w:rsidRPr="000A768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0A7681">
        <w:rPr>
          <w:rFonts w:ascii="Times New Roman" w:hAnsi="Times New Roman" w:cs="Times New Roman"/>
          <w:sz w:val="28"/>
          <w:szCs w:val="28"/>
        </w:rPr>
        <w:t>Ленинского</w:t>
      </w:r>
      <w:r w:rsidR="001625AB" w:rsidRPr="000A7681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 от </w:t>
      </w:r>
      <w:r w:rsidR="000A7681">
        <w:rPr>
          <w:rFonts w:ascii="Times New Roman" w:hAnsi="Times New Roman" w:cs="Times New Roman"/>
          <w:sz w:val="28"/>
          <w:szCs w:val="28"/>
        </w:rPr>
        <w:t>23.01.2019</w:t>
      </w:r>
      <w:r w:rsidR="00D74695" w:rsidRPr="000A7681">
        <w:rPr>
          <w:rFonts w:ascii="Times New Roman" w:hAnsi="Times New Roman" w:cs="Times New Roman"/>
          <w:sz w:val="28"/>
          <w:szCs w:val="28"/>
        </w:rPr>
        <w:t xml:space="preserve"> № </w:t>
      </w:r>
      <w:r w:rsidR="000A7681">
        <w:rPr>
          <w:rFonts w:ascii="Times New Roman" w:hAnsi="Times New Roman" w:cs="Times New Roman"/>
          <w:sz w:val="28"/>
          <w:szCs w:val="28"/>
        </w:rPr>
        <w:t>6</w:t>
      </w:r>
      <w:r w:rsidR="00D74695" w:rsidRPr="000A7681">
        <w:rPr>
          <w:rFonts w:ascii="Times New Roman" w:hAnsi="Times New Roman" w:cs="Times New Roman"/>
          <w:sz w:val="28"/>
          <w:szCs w:val="28"/>
        </w:rPr>
        <w:t xml:space="preserve"> </w:t>
      </w:r>
      <w:r w:rsidR="001625AB" w:rsidRPr="000A768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28CD0E6E" w14:textId="77777777" w:rsidR="006916B6" w:rsidRPr="000A7681" w:rsidRDefault="006916B6" w:rsidP="004341B1">
      <w:pPr>
        <w:pStyle w:val="a3"/>
        <w:spacing w:after="0" w:line="240" w:lineRule="auto"/>
        <w:ind w:left="-567"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5DAF4A88" w14:textId="77777777" w:rsidR="006916B6" w:rsidRPr="000A7681" w:rsidRDefault="006916B6" w:rsidP="004341B1">
      <w:pPr>
        <w:pStyle w:val="a3"/>
        <w:spacing w:after="0" w:line="240" w:lineRule="atLeast"/>
        <w:ind w:left="-567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A7681">
        <w:rPr>
          <w:rFonts w:ascii="Times New Roman" w:hAnsi="Times New Roman" w:cs="Times New Roman"/>
          <w:b/>
          <w:sz w:val="28"/>
          <w:szCs w:val="28"/>
        </w:rPr>
        <w:t>1.</w:t>
      </w:r>
      <w:r w:rsidRPr="000A7681">
        <w:rPr>
          <w:rFonts w:ascii="Times New Roman" w:hAnsi="Times New Roman" w:cs="Times New Roman"/>
          <w:sz w:val="28"/>
          <w:szCs w:val="28"/>
        </w:rPr>
        <w:t xml:space="preserve"> Пункты 2.11.1 – 2.11.4 </w:t>
      </w:r>
      <w:r w:rsidR="003B5802" w:rsidRPr="000A7681">
        <w:rPr>
          <w:rFonts w:ascii="Times New Roman" w:hAnsi="Times New Roman" w:cs="Times New Roman"/>
          <w:sz w:val="28"/>
          <w:szCs w:val="28"/>
        </w:rPr>
        <w:t xml:space="preserve">Раздела 2 Регламента </w:t>
      </w:r>
      <w:r w:rsidRPr="000A768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8CB2291" w14:textId="77777777" w:rsidR="003B5802" w:rsidRPr="000A7681" w:rsidRDefault="006916B6" w:rsidP="004341B1">
      <w:pPr>
        <w:pStyle w:val="ConsPlusNormal"/>
        <w:spacing w:line="240" w:lineRule="atLeast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681">
        <w:rPr>
          <w:rFonts w:ascii="Times New Roman" w:hAnsi="Times New Roman" w:cs="Times New Roman"/>
          <w:sz w:val="28"/>
          <w:szCs w:val="28"/>
        </w:rPr>
        <w:t>«</w:t>
      </w:r>
      <w:r w:rsidR="003B5802" w:rsidRPr="000A7681">
        <w:rPr>
          <w:rFonts w:ascii="Times New Roman" w:hAnsi="Times New Roman" w:cs="Times New Roman"/>
          <w:sz w:val="28"/>
          <w:szCs w:val="28"/>
        </w:rPr>
        <w:t xml:space="preserve">2.11.1.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РФ, другими федеральными </w:t>
      </w:r>
      <w:r w:rsidR="003B5802" w:rsidRPr="000A7681">
        <w:rPr>
          <w:rFonts w:ascii="Times New Roman" w:hAnsi="Times New Roman" w:cs="Times New Roman"/>
          <w:sz w:val="28"/>
          <w:szCs w:val="28"/>
        </w:rPr>
        <w:lastRenderedPageBreak/>
        <w:t>законами и действующим на дату поступления уведомления о планируемом строительстве;</w:t>
      </w:r>
    </w:p>
    <w:p w14:paraId="13F9E261" w14:textId="77777777" w:rsidR="003B5802" w:rsidRPr="000A7681" w:rsidRDefault="003B5802" w:rsidP="004341B1">
      <w:pPr>
        <w:pStyle w:val="ConsPlusNormal"/>
        <w:spacing w:line="240" w:lineRule="atLeast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681">
        <w:rPr>
          <w:rFonts w:ascii="Times New Roman" w:hAnsi="Times New Roman" w:cs="Times New Roman"/>
          <w:sz w:val="28"/>
          <w:szCs w:val="28"/>
        </w:rPr>
        <w:t>2.11.2.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14:paraId="746E6493" w14:textId="77777777" w:rsidR="003B5802" w:rsidRPr="000A7681" w:rsidRDefault="003B5802" w:rsidP="004341B1">
      <w:pPr>
        <w:pStyle w:val="ConsPlusNormal"/>
        <w:spacing w:line="240" w:lineRule="atLeast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681">
        <w:rPr>
          <w:rFonts w:ascii="Times New Roman" w:hAnsi="Times New Roman" w:cs="Times New Roman"/>
          <w:sz w:val="28"/>
          <w:szCs w:val="28"/>
        </w:rPr>
        <w:t>2.11.3.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14:paraId="4A15443A" w14:textId="77777777" w:rsidR="003B5802" w:rsidRPr="000A7681" w:rsidRDefault="003B5802" w:rsidP="004341B1">
      <w:pPr>
        <w:pStyle w:val="ConsPlusNormal"/>
        <w:spacing w:line="240" w:lineRule="atLeast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681">
        <w:rPr>
          <w:rFonts w:ascii="Times New Roman" w:hAnsi="Times New Roman" w:cs="Times New Roman"/>
          <w:sz w:val="28"/>
          <w:szCs w:val="28"/>
        </w:rPr>
        <w:t xml:space="preserve">2.11.4. в срок, указанный в </w:t>
      </w:r>
      <w:hyperlink r:id="rId6" w:history="1">
        <w:r w:rsidRPr="000A7681">
          <w:rPr>
            <w:rFonts w:ascii="Times New Roman" w:hAnsi="Times New Roman" w:cs="Times New Roman"/>
            <w:sz w:val="28"/>
            <w:szCs w:val="28"/>
          </w:rPr>
          <w:t>части 9</w:t>
        </w:r>
      </w:hyperlink>
      <w:r w:rsidRPr="000A7681">
        <w:rPr>
          <w:rFonts w:ascii="Times New Roman" w:hAnsi="Times New Roman" w:cs="Times New Roman"/>
          <w:sz w:val="28"/>
          <w:szCs w:val="28"/>
        </w:rPr>
        <w:t xml:space="preserve"> статьи 51.1 Градостроительного кодекса РФ, от органа исполнительной власти Омской области,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значения.»;</w:t>
      </w:r>
    </w:p>
    <w:p w14:paraId="2CE74368" w14:textId="77777777" w:rsidR="002B1A97" w:rsidRPr="000A7681" w:rsidRDefault="006916B6" w:rsidP="004341B1">
      <w:pPr>
        <w:pStyle w:val="a3"/>
        <w:spacing w:after="0" w:line="240" w:lineRule="atLeast"/>
        <w:ind w:left="-567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A7681">
        <w:rPr>
          <w:rFonts w:ascii="Times New Roman" w:hAnsi="Times New Roman" w:cs="Times New Roman"/>
          <w:b/>
          <w:sz w:val="28"/>
          <w:szCs w:val="28"/>
        </w:rPr>
        <w:t>2</w:t>
      </w:r>
      <w:r w:rsidR="002B1A97" w:rsidRPr="000A7681">
        <w:rPr>
          <w:rFonts w:ascii="Times New Roman" w:hAnsi="Times New Roman" w:cs="Times New Roman"/>
          <w:b/>
          <w:sz w:val="28"/>
          <w:szCs w:val="28"/>
        </w:rPr>
        <w:t>.</w:t>
      </w:r>
      <w:r w:rsidR="002B1A97" w:rsidRPr="000A7681">
        <w:rPr>
          <w:rFonts w:ascii="Times New Roman" w:hAnsi="Times New Roman" w:cs="Times New Roman"/>
          <w:sz w:val="28"/>
          <w:szCs w:val="28"/>
        </w:rPr>
        <w:t xml:space="preserve">  </w:t>
      </w:r>
      <w:r w:rsidR="00C33476" w:rsidRPr="000A7681">
        <w:rPr>
          <w:rFonts w:ascii="Times New Roman" w:hAnsi="Times New Roman" w:cs="Times New Roman"/>
          <w:sz w:val="28"/>
          <w:szCs w:val="28"/>
        </w:rPr>
        <w:t>Р</w:t>
      </w:r>
      <w:r w:rsidR="00260E4F" w:rsidRPr="000A7681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C33476" w:rsidRPr="000A7681">
        <w:rPr>
          <w:rFonts w:ascii="Times New Roman" w:hAnsi="Times New Roman" w:cs="Times New Roman"/>
          <w:sz w:val="28"/>
          <w:szCs w:val="28"/>
        </w:rPr>
        <w:t>3</w:t>
      </w:r>
      <w:r w:rsidR="002B1A97" w:rsidRPr="000A7681">
        <w:rPr>
          <w:rFonts w:ascii="Times New Roman" w:hAnsi="Times New Roman" w:cs="Times New Roman"/>
          <w:sz w:val="28"/>
          <w:szCs w:val="28"/>
        </w:rPr>
        <w:t xml:space="preserve"> </w:t>
      </w:r>
      <w:r w:rsidR="00260E4F" w:rsidRPr="000A7681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C33476" w:rsidRPr="000A7681">
        <w:rPr>
          <w:rFonts w:ascii="Times New Roman" w:hAnsi="Times New Roman" w:cs="Times New Roman"/>
          <w:sz w:val="28"/>
          <w:szCs w:val="28"/>
        </w:rPr>
        <w:t>3.1.5</w:t>
      </w:r>
      <w:r w:rsidR="00260E4F" w:rsidRPr="000A7681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2B1A97" w:rsidRPr="000A7681">
        <w:rPr>
          <w:rFonts w:ascii="Times New Roman" w:hAnsi="Times New Roman" w:cs="Times New Roman"/>
          <w:sz w:val="28"/>
          <w:szCs w:val="28"/>
        </w:rPr>
        <w:t>:</w:t>
      </w:r>
    </w:p>
    <w:p w14:paraId="3F11BA8F" w14:textId="77777777" w:rsidR="002B1A97" w:rsidRPr="000A7681" w:rsidRDefault="002B1A97" w:rsidP="004341B1">
      <w:pPr>
        <w:autoSpaceDE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A7681">
        <w:rPr>
          <w:rFonts w:ascii="Times New Roman" w:hAnsi="Times New Roman" w:cs="Times New Roman"/>
          <w:sz w:val="28"/>
          <w:szCs w:val="28"/>
        </w:rPr>
        <w:t xml:space="preserve">            «</w:t>
      </w:r>
      <w:r w:rsidR="00C33476" w:rsidRPr="000A7681">
        <w:rPr>
          <w:rFonts w:ascii="Times New Roman" w:hAnsi="Times New Roman" w:cs="Times New Roman"/>
          <w:sz w:val="28"/>
          <w:szCs w:val="28"/>
        </w:rPr>
        <w:t xml:space="preserve">3.1.5. </w:t>
      </w:r>
      <w:r w:rsidR="00260E4F" w:rsidRPr="000A7681">
        <w:rPr>
          <w:rFonts w:ascii="Times New Roman" w:hAnsi="Times New Roman" w:cs="Times New Roman"/>
          <w:sz w:val="28"/>
          <w:szCs w:val="28"/>
        </w:rPr>
        <w:t xml:space="preserve"> </w:t>
      </w:r>
      <w:r w:rsidR="00390FAB" w:rsidRPr="000A7681">
        <w:rPr>
          <w:rFonts w:ascii="Times New Roman" w:hAnsi="Times New Roman" w:cs="Times New Roman"/>
          <w:sz w:val="28"/>
          <w:szCs w:val="28"/>
        </w:rPr>
        <w:t>Администрация</w:t>
      </w:r>
      <w:r w:rsidR="00DE344B" w:rsidRPr="000A7681">
        <w:rPr>
          <w:rFonts w:ascii="Times New Roman" w:hAnsi="Times New Roman" w:cs="Times New Roman"/>
          <w:sz w:val="28"/>
          <w:szCs w:val="28"/>
        </w:rPr>
        <w:t xml:space="preserve"> в срок не позднее семи рабочих дней с даты поступления от застройщика уведомления об окончании строительства или реконструкции объекта индивидуального жилищного строительства или садового дома при отсутствии предусмотренных Градостроительным кодексом Российской Федерации оснований для направления застройщику уведомления о несоответствии построенных объектов индивидуального жилищного строительства или садового дома требованиям законодательства о градостроительной деятельности обязан направить в орган регистрации прав на такие объект индивидуального жилищного строительства или садового дома, </w:t>
      </w:r>
      <w:r w:rsidR="00887DAC" w:rsidRPr="000A7681">
        <w:rPr>
          <w:rFonts w:ascii="Times New Roman" w:hAnsi="Times New Roman" w:cs="Times New Roman"/>
          <w:sz w:val="28"/>
          <w:szCs w:val="28"/>
        </w:rPr>
        <w:t>представленный застройщиком технический план, а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передан в аренду со множественностью лиц на стороне арендатора, также заключенное между правообладателями такого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посредством отправления в электронной форме, о чем уведомляет застройщика способом, указанным им в уведомлении об окончании строительства или реконструкции объекта индивидуального жилищного строительства или садового дома</w:t>
      </w:r>
      <w:r w:rsidRPr="000A7681">
        <w:rPr>
          <w:rFonts w:ascii="Times New Roman" w:hAnsi="Times New Roman" w:cs="Times New Roman"/>
          <w:sz w:val="28"/>
          <w:szCs w:val="28"/>
        </w:rPr>
        <w:t>.»;</w:t>
      </w:r>
    </w:p>
    <w:p w14:paraId="262EC842" w14:textId="77777777" w:rsidR="006F108D" w:rsidRPr="000A7681" w:rsidRDefault="00EF6FEE" w:rsidP="004341B1">
      <w:pPr>
        <w:autoSpaceDE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A768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B5802" w:rsidRPr="000A7681">
        <w:rPr>
          <w:rFonts w:ascii="Times New Roman" w:hAnsi="Times New Roman" w:cs="Times New Roman"/>
          <w:b/>
          <w:sz w:val="28"/>
          <w:szCs w:val="28"/>
        </w:rPr>
        <w:t>3</w:t>
      </w:r>
      <w:r w:rsidR="006F108D" w:rsidRPr="000A7681">
        <w:rPr>
          <w:rFonts w:ascii="Times New Roman" w:hAnsi="Times New Roman" w:cs="Times New Roman"/>
          <w:b/>
          <w:sz w:val="28"/>
          <w:szCs w:val="28"/>
        </w:rPr>
        <w:t>.</w:t>
      </w:r>
      <w:r w:rsidR="006F108D" w:rsidRPr="000A7681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его официального опубликования.</w:t>
      </w:r>
    </w:p>
    <w:p w14:paraId="24F9FD2D" w14:textId="77777777" w:rsidR="00383546" w:rsidRPr="000A7681" w:rsidRDefault="00383546" w:rsidP="004341B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25726624" w14:textId="77777777" w:rsidR="00383546" w:rsidRPr="000A7681" w:rsidRDefault="00383546" w:rsidP="004341B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30C52ECC" w14:textId="18749EF8" w:rsidR="006F108D" w:rsidRPr="003B5802" w:rsidRDefault="006F108D" w:rsidP="004341B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7681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</w:t>
      </w:r>
      <w:r w:rsidR="000A7681">
        <w:rPr>
          <w:rFonts w:ascii="Times New Roman" w:hAnsi="Times New Roman" w:cs="Times New Roman"/>
          <w:sz w:val="28"/>
          <w:szCs w:val="28"/>
        </w:rPr>
        <w:t>С.С. Лемешев</w:t>
      </w:r>
    </w:p>
    <w:sectPr w:rsidR="006F108D" w:rsidRPr="003B5802" w:rsidSect="00E43EB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42FC6"/>
    <w:multiLevelType w:val="hybridMultilevel"/>
    <w:tmpl w:val="40682152"/>
    <w:lvl w:ilvl="0" w:tplc="02223B7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5B3840AA"/>
    <w:multiLevelType w:val="hybridMultilevel"/>
    <w:tmpl w:val="CCF67770"/>
    <w:lvl w:ilvl="0" w:tplc="A7CE34CC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BB5"/>
    <w:rsid w:val="00027615"/>
    <w:rsid w:val="000A7681"/>
    <w:rsid w:val="000B0E98"/>
    <w:rsid w:val="001625AB"/>
    <w:rsid w:val="00191F75"/>
    <w:rsid w:val="001E34E2"/>
    <w:rsid w:val="002565CF"/>
    <w:rsid w:val="00260E4F"/>
    <w:rsid w:val="00266D46"/>
    <w:rsid w:val="002B1A97"/>
    <w:rsid w:val="002E61AC"/>
    <w:rsid w:val="00302A39"/>
    <w:rsid w:val="003265B2"/>
    <w:rsid w:val="00383546"/>
    <w:rsid w:val="00390FAB"/>
    <w:rsid w:val="003B5802"/>
    <w:rsid w:val="0040101F"/>
    <w:rsid w:val="004341B1"/>
    <w:rsid w:val="0046524B"/>
    <w:rsid w:val="00577D28"/>
    <w:rsid w:val="005B1C61"/>
    <w:rsid w:val="0062039F"/>
    <w:rsid w:val="00671BB5"/>
    <w:rsid w:val="006916B6"/>
    <w:rsid w:val="006B7178"/>
    <w:rsid w:val="006F108D"/>
    <w:rsid w:val="007F7826"/>
    <w:rsid w:val="00805C90"/>
    <w:rsid w:val="0086256D"/>
    <w:rsid w:val="00887DAC"/>
    <w:rsid w:val="0089026F"/>
    <w:rsid w:val="00932BB5"/>
    <w:rsid w:val="00940716"/>
    <w:rsid w:val="00944DFB"/>
    <w:rsid w:val="00960429"/>
    <w:rsid w:val="00A15AAC"/>
    <w:rsid w:val="00AB3034"/>
    <w:rsid w:val="00AE10AB"/>
    <w:rsid w:val="00AE4C9C"/>
    <w:rsid w:val="00B37E98"/>
    <w:rsid w:val="00C33476"/>
    <w:rsid w:val="00C3795A"/>
    <w:rsid w:val="00CE37BA"/>
    <w:rsid w:val="00D35D11"/>
    <w:rsid w:val="00D74695"/>
    <w:rsid w:val="00DE344B"/>
    <w:rsid w:val="00E43EB5"/>
    <w:rsid w:val="00EF6FEE"/>
    <w:rsid w:val="00F30C56"/>
    <w:rsid w:val="00F36B02"/>
    <w:rsid w:val="00F7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2857"/>
  <w15:docId w15:val="{C98ABAE6-1DC6-46B1-85AA-87854234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B3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D46"/>
    <w:pPr>
      <w:ind w:left="720"/>
      <w:contextualSpacing/>
    </w:pPr>
  </w:style>
  <w:style w:type="character" w:customStyle="1" w:styleId="1">
    <w:name w:val="Основной текст1"/>
    <w:basedOn w:val="a0"/>
    <w:rsid w:val="00940716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4">
    <w:name w:val="Основной текст_"/>
    <w:basedOn w:val="a0"/>
    <w:link w:val="3"/>
    <w:rsid w:val="00944DF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944DFB"/>
    <w:pPr>
      <w:widowControl w:val="0"/>
      <w:shd w:val="clear" w:color="auto" w:fill="FFFFFF"/>
      <w:spacing w:after="0" w:line="0" w:lineRule="atLeast"/>
      <w:ind w:hanging="2020"/>
    </w:pPr>
    <w:rPr>
      <w:rFonts w:ascii="Times New Roman" w:eastAsia="Times New Roman" w:hAnsi="Times New Roman"/>
      <w:sz w:val="26"/>
      <w:szCs w:val="26"/>
    </w:rPr>
  </w:style>
  <w:style w:type="paragraph" w:customStyle="1" w:styleId="ConsPlusTitle">
    <w:name w:val="ConsPlusTitle"/>
    <w:rsid w:val="00EF6FE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</w:rPr>
  </w:style>
  <w:style w:type="character" w:styleId="a5">
    <w:name w:val="Strong"/>
    <w:uiPriority w:val="22"/>
    <w:qFormat/>
    <w:rsid w:val="00F36B02"/>
    <w:rPr>
      <w:b/>
      <w:bCs/>
    </w:rPr>
  </w:style>
  <w:style w:type="paragraph" w:customStyle="1" w:styleId="ConsPlusNormal">
    <w:name w:val="ConsPlusNormal"/>
    <w:rsid w:val="003B5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Subtitle"/>
    <w:basedOn w:val="a"/>
    <w:link w:val="a7"/>
    <w:uiPriority w:val="99"/>
    <w:qFormat/>
    <w:rsid w:val="000A76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Подзаголовок Знак"/>
    <w:basedOn w:val="a0"/>
    <w:link w:val="a6"/>
    <w:uiPriority w:val="99"/>
    <w:rsid w:val="000A7681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F0C9A46F93D4A089784A2498DC171CD2FFAEF46F75EC37E915F8242BE3E3888A0E7139008E36663A2A4A36A3DE0C769AE3EC0D5E4CBs5uE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D2D70-90F9-4F01-AB85-632D7CF5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Киссер</dc:creator>
  <cp:lastModifiedBy>User</cp:lastModifiedBy>
  <cp:revision>5</cp:revision>
  <dcterms:created xsi:type="dcterms:W3CDTF">2020-12-28T05:18:00Z</dcterms:created>
  <dcterms:modified xsi:type="dcterms:W3CDTF">2020-12-29T03:27:00Z</dcterms:modified>
</cp:coreProperties>
</file>