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4022C" w14:textId="5600B19E" w:rsidR="00C21D44" w:rsidRPr="00721A26" w:rsidRDefault="00C21D44" w:rsidP="00BF6C81">
      <w:pPr>
        <w:rPr>
          <w:b/>
          <w:sz w:val="6"/>
          <w:szCs w:val="6"/>
        </w:rPr>
      </w:pPr>
    </w:p>
    <w:p w14:paraId="24EEEE42" w14:textId="77777777" w:rsidR="00BF6C81" w:rsidRDefault="00BF6C81" w:rsidP="00BB317E">
      <w:pPr>
        <w:keepNext/>
        <w:jc w:val="center"/>
        <w:outlineLvl w:val="0"/>
        <w:rPr>
          <w:b/>
          <w:bCs/>
        </w:rPr>
      </w:pPr>
    </w:p>
    <w:p w14:paraId="6EE4CD85" w14:textId="15C0EA73" w:rsidR="00BB317E" w:rsidRPr="00BB317E" w:rsidRDefault="00BB317E" w:rsidP="00BB317E">
      <w:pPr>
        <w:keepNext/>
        <w:jc w:val="center"/>
        <w:outlineLvl w:val="0"/>
        <w:rPr>
          <w:b/>
        </w:rPr>
      </w:pPr>
      <w:r w:rsidRPr="00BB317E">
        <w:rPr>
          <w:b/>
          <w:bCs/>
        </w:rPr>
        <w:t>О М С К А Я   О Б Л А С Т Ь</w:t>
      </w:r>
    </w:p>
    <w:p w14:paraId="5AAD6977" w14:textId="77777777" w:rsidR="00BB317E" w:rsidRPr="00BB317E" w:rsidRDefault="00BB317E" w:rsidP="00BB317E">
      <w:pPr>
        <w:keepNext/>
        <w:jc w:val="center"/>
        <w:outlineLvl w:val="0"/>
        <w:rPr>
          <w:b/>
        </w:rPr>
      </w:pPr>
    </w:p>
    <w:p w14:paraId="49B3E7B3" w14:textId="77777777" w:rsidR="00BB317E" w:rsidRPr="00BB317E" w:rsidRDefault="00BB317E" w:rsidP="00BB317E">
      <w:pPr>
        <w:keepNext/>
        <w:jc w:val="center"/>
        <w:outlineLvl w:val="0"/>
        <w:rPr>
          <w:b/>
          <w:bCs/>
        </w:rPr>
      </w:pPr>
      <w:r w:rsidRPr="00BB317E">
        <w:rPr>
          <w:b/>
        </w:rPr>
        <w:t>Совет Ленинского сельского поселения</w:t>
      </w:r>
    </w:p>
    <w:p w14:paraId="15CCA655" w14:textId="77777777" w:rsidR="00BB317E" w:rsidRPr="00BB317E" w:rsidRDefault="00BB317E" w:rsidP="00BB317E">
      <w:pPr>
        <w:keepNext/>
        <w:jc w:val="center"/>
        <w:outlineLvl w:val="0"/>
        <w:rPr>
          <w:b/>
        </w:rPr>
      </w:pPr>
      <w:r w:rsidRPr="00BB317E">
        <w:rPr>
          <w:b/>
        </w:rPr>
        <w:t>Таврического муниципального района</w:t>
      </w:r>
    </w:p>
    <w:p w14:paraId="6715B85C" w14:textId="77777777" w:rsidR="00BB317E" w:rsidRPr="00BB317E" w:rsidRDefault="00BB317E" w:rsidP="00BB317E">
      <w:pPr>
        <w:autoSpaceDE w:val="0"/>
        <w:autoSpaceDN w:val="0"/>
        <w:jc w:val="center"/>
        <w:rPr>
          <w:b/>
          <w:bCs/>
        </w:rPr>
      </w:pPr>
    </w:p>
    <w:p w14:paraId="474E8514" w14:textId="77777777" w:rsidR="00BB317E" w:rsidRPr="00BB317E" w:rsidRDefault="00BB317E" w:rsidP="00BB317E">
      <w:pPr>
        <w:autoSpaceDE w:val="0"/>
        <w:autoSpaceDN w:val="0"/>
        <w:jc w:val="center"/>
        <w:rPr>
          <w:b/>
        </w:rPr>
      </w:pPr>
      <w:r w:rsidRPr="00BB317E">
        <w:rPr>
          <w:b/>
        </w:rPr>
        <w:t>Р Е Ш Е Н И Е</w:t>
      </w:r>
    </w:p>
    <w:p w14:paraId="2A541A12" w14:textId="505BE7A7" w:rsidR="00BB317E" w:rsidRPr="00BB317E" w:rsidRDefault="000935C1" w:rsidP="00BB317E">
      <w:pPr>
        <w:autoSpaceDE w:val="0"/>
        <w:autoSpaceDN w:val="0"/>
        <w:jc w:val="center"/>
      </w:pPr>
      <w:r>
        <w:t xml:space="preserve"> </w:t>
      </w:r>
      <w:r w:rsidR="009E3B3D">
        <w:t>Пятьдесят второй</w:t>
      </w:r>
      <w:r w:rsidR="00BB317E" w:rsidRPr="00BB317E">
        <w:t xml:space="preserve"> сессии четвертого созыва</w:t>
      </w:r>
    </w:p>
    <w:p w14:paraId="7778FB27" w14:textId="77777777" w:rsidR="00BB317E" w:rsidRPr="00BB317E" w:rsidRDefault="00BB317E" w:rsidP="00BB317E">
      <w:pPr>
        <w:tabs>
          <w:tab w:val="left" w:pos="6186"/>
        </w:tabs>
        <w:autoSpaceDE w:val="0"/>
        <w:autoSpaceDN w:val="0"/>
      </w:pPr>
      <w:r w:rsidRPr="00BB317E">
        <w:tab/>
      </w:r>
    </w:p>
    <w:p w14:paraId="77480678" w14:textId="19B14C86" w:rsidR="00BB317E" w:rsidRPr="00BB317E" w:rsidRDefault="00BB317E" w:rsidP="00BB317E">
      <w:pPr>
        <w:autoSpaceDE w:val="0"/>
        <w:autoSpaceDN w:val="0"/>
      </w:pPr>
      <w:r w:rsidRPr="00BB317E">
        <w:t xml:space="preserve">от </w:t>
      </w:r>
      <w:r w:rsidR="004C0E9F">
        <w:t>08 февраля</w:t>
      </w:r>
      <w:r w:rsidR="000935C1">
        <w:t xml:space="preserve"> </w:t>
      </w:r>
      <w:r w:rsidR="009E3B3D">
        <w:t>20</w:t>
      </w:r>
      <w:r w:rsidR="004C0E9F">
        <w:t>24</w:t>
      </w:r>
      <w:r w:rsidRPr="00BB317E">
        <w:t xml:space="preserve"> года                                                                                        </w:t>
      </w:r>
      <w:r w:rsidRPr="00BB317E">
        <w:tab/>
      </w:r>
      <w:r w:rsidRPr="00BB317E">
        <w:tab/>
        <w:t xml:space="preserve">№ </w:t>
      </w:r>
      <w:r w:rsidR="004C0E9F">
        <w:t>340</w:t>
      </w:r>
    </w:p>
    <w:p w14:paraId="212D1AD0" w14:textId="77777777" w:rsidR="00BB317E" w:rsidRPr="00BB317E" w:rsidRDefault="00BB317E" w:rsidP="00BB317E">
      <w:pPr>
        <w:autoSpaceDE w:val="0"/>
        <w:autoSpaceDN w:val="0"/>
      </w:pPr>
      <w:r w:rsidRPr="00BB317E">
        <w:tab/>
      </w:r>
      <w:r w:rsidRPr="00BB317E">
        <w:tab/>
      </w:r>
    </w:p>
    <w:p w14:paraId="5A6A62B8" w14:textId="77777777" w:rsidR="00BB317E" w:rsidRPr="00BB317E" w:rsidRDefault="00BB317E" w:rsidP="00BB317E">
      <w:pPr>
        <w:autoSpaceDE w:val="0"/>
        <w:autoSpaceDN w:val="0"/>
      </w:pPr>
    </w:p>
    <w:p w14:paraId="3E5A1FC9" w14:textId="5EC2FB8E" w:rsidR="00BB317E" w:rsidRPr="00BB317E" w:rsidRDefault="00BB317E" w:rsidP="0055444F">
      <w:pPr>
        <w:autoSpaceDE w:val="0"/>
        <w:autoSpaceDN w:val="0"/>
        <w:ind w:right="-2"/>
        <w:jc w:val="center"/>
      </w:pPr>
      <w:r w:rsidRPr="00BB317E">
        <w:t>О внесении изменений</w:t>
      </w:r>
      <w:r w:rsidR="009E3B3D">
        <w:t xml:space="preserve"> и дополнений</w:t>
      </w:r>
      <w:r w:rsidRPr="00BB317E">
        <w:t xml:space="preserve"> в Устав Ленинского</w:t>
      </w:r>
      <w:r w:rsidR="009E3B3D">
        <w:t xml:space="preserve"> </w:t>
      </w:r>
      <w:r w:rsidRPr="00BB317E">
        <w:t>сельского поселения Таврического муниципального района Омской области</w:t>
      </w:r>
    </w:p>
    <w:p w14:paraId="22822DED" w14:textId="77777777" w:rsidR="00BB317E" w:rsidRPr="00BB317E" w:rsidRDefault="00BB317E" w:rsidP="00BB317E">
      <w:pPr>
        <w:autoSpaceDE w:val="0"/>
        <w:autoSpaceDN w:val="0"/>
        <w:jc w:val="center"/>
      </w:pPr>
      <w:bookmarkStart w:id="0" w:name="_GoBack"/>
      <w:bookmarkEnd w:id="0"/>
    </w:p>
    <w:p w14:paraId="772890A5" w14:textId="77777777" w:rsidR="00BB317E" w:rsidRPr="00BB317E" w:rsidRDefault="00BB317E" w:rsidP="00BB317E">
      <w:pPr>
        <w:autoSpaceDE w:val="0"/>
        <w:autoSpaceDN w:val="0"/>
        <w:jc w:val="center"/>
      </w:pPr>
    </w:p>
    <w:p w14:paraId="6A4208F1" w14:textId="77777777" w:rsidR="00BB317E" w:rsidRPr="00BB317E" w:rsidRDefault="00BB317E" w:rsidP="00BB317E">
      <w:pPr>
        <w:autoSpaceDE w:val="0"/>
        <w:autoSpaceDN w:val="0"/>
        <w:ind w:firstLine="720"/>
        <w:jc w:val="both"/>
      </w:pPr>
      <w:r w:rsidRPr="00BB317E"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Ленинского сельского поселения Таврического муниципального района Омской области, Совет Ленинского сельского поселения </w:t>
      </w:r>
    </w:p>
    <w:p w14:paraId="16D94486" w14:textId="77777777" w:rsidR="00C21D44" w:rsidRPr="00CD0E91" w:rsidRDefault="00C21D44" w:rsidP="00C21D44">
      <w:pPr>
        <w:ind w:firstLine="709"/>
        <w:contextualSpacing/>
        <w:jc w:val="both"/>
      </w:pPr>
    </w:p>
    <w:p w14:paraId="28268E84" w14:textId="6DA0E41C" w:rsidR="00C21D44" w:rsidRPr="000935C1" w:rsidRDefault="009E3B3D" w:rsidP="009E3B3D">
      <w:pPr>
        <w:ind w:firstLine="709"/>
        <w:contextualSpacing/>
        <w:jc w:val="center"/>
        <w:rPr>
          <w:b/>
          <w:bCs/>
        </w:rPr>
      </w:pPr>
      <w:r w:rsidRPr="000935C1">
        <w:rPr>
          <w:b/>
          <w:bCs/>
        </w:rPr>
        <w:t>РЕШИЛ</w:t>
      </w:r>
      <w:r w:rsidR="000935C1" w:rsidRPr="000935C1">
        <w:rPr>
          <w:b/>
          <w:bCs/>
        </w:rPr>
        <w:t>:</w:t>
      </w:r>
    </w:p>
    <w:p w14:paraId="29B7B5C7" w14:textId="77777777" w:rsidR="009E3B3D" w:rsidRPr="0042750A" w:rsidRDefault="009E3B3D" w:rsidP="009E3B3D">
      <w:pPr>
        <w:ind w:firstLine="709"/>
        <w:contextualSpacing/>
        <w:jc w:val="center"/>
      </w:pPr>
    </w:p>
    <w:p w14:paraId="739A21D9" w14:textId="41D1758A" w:rsidR="00D95521" w:rsidRPr="00D95521" w:rsidRDefault="00D95521" w:rsidP="00D95521">
      <w:pPr>
        <w:tabs>
          <w:tab w:val="left" w:pos="993"/>
        </w:tabs>
        <w:ind w:firstLine="709"/>
        <w:contextualSpacing/>
        <w:jc w:val="both"/>
        <w:rPr>
          <w:color w:val="000000"/>
        </w:rPr>
      </w:pPr>
      <w:r w:rsidRPr="00D95521">
        <w:rPr>
          <w:b/>
          <w:color w:val="000000"/>
        </w:rPr>
        <w:t>1.</w:t>
      </w:r>
      <w:r>
        <w:rPr>
          <w:color w:val="000000"/>
        </w:rPr>
        <w:t xml:space="preserve"> </w:t>
      </w:r>
      <w:r w:rsidR="00C21D44" w:rsidRPr="0042750A">
        <w:rPr>
          <w:color w:val="000000"/>
        </w:rPr>
        <w:t xml:space="preserve"> </w:t>
      </w:r>
      <w:r w:rsidRPr="00D95521">
        <w:rPr>
          <w:color w:val="000000"/>
        </w:rPr>
        <w:t xml:space="preserve">Внести следующие изменения в Устав </w:t>
      </w:r>
      <w:r>
        <w:rPr>
          <w:color w:val="000000"/>
        </w:rPr>
        <w:t>Ленинского</w:t>
      </w:r>
      <w:r w:rsidRPr="00D95521">
        <w:rPr>
          <w:color w:val="000000"/>
        </w:rPr>
        <w:t xml:space="preserve"> сельского поселения Таврического муниципального района Омской области:</w:t>
      </w:r>
    </w:p>
    <w:p w14:paraId="38F0E77E" w14:textId="06D27BE3" w:rsidR="00561D48" w:rsidRPr="00D3015A" w:rsidRDefault="00561D48" w:rsidP="00561D48">
      <w:pPr>
        <w:contextualSpacing/>
      </w:pPr>
      <w:r>
        <w:rPr>
          <w:b/>
        </w:rPr>
        <w:t xml:space="preserve">            </w:t>
      </w:r>
      <w:r w:rsidRPr="00D3015A">
        <w:rPr>
          <w:b/>
        </w:rPr>
        <w:t>1</w:t>
      </w:r>
      <w:r w:rsidR="00D95521">
        <w:t>)</w:t>
      </w:r>
      <w:r w:rsidRPr="00D3015A">
        <w:t xml:space="preserve"> </w:t>
      </w:r>
      <w:r w:rsidR="00D95521">
        <w:t xml:space="preserve">Содержание </w:t>
      </w:r>
      <w:r w:rsidR="00D95521" w:rsidRPr="00D3015A">
        <w:t>статьи</w:t>
      </w:r>
      <w:r w:rsidRPr="00D3015A">
        <w:t xml:space="preserve"> 1 Устава изложить в следующей редакции:</w:t>
      </w:r>
    </w:p>
    <w:p w14:paraId="0CEDAA10" w14:textId="77777777" w:rsidR="00561D48" w:rsidRDefault="00561D48" w:rsidP="00561D48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D3015A">
        <w:t xml:space="preserve">«Официальное наименование муниципального образования – </w:t>
      </w:r>
      <w:r w:rsidR="00120ACC">
        <w:t>Ленин</w:t>
      </w:r>
      <w:r w:rsidRPr="00561D48">
        <w:t>ско</w:t>
      </w:r>
      <w:r>
        <w:t>е</w:t>
      </w:r>
      <w:r w:rsidRPr="00561D48">
        <w:t xml:space="preserve"> сельско</w:t>
      </w:r>
      <w:r>
        <w:t>е</w:t>
      </w:r>
      <w:r w:rsidRPr="00561D48">
        <w:t xml:space="preserve"> поселени</w:t>
      </w:r>
      <w:r>
        <w:t>е</w:t>
      </w:r>
      <w:r w:rsidRPr="00561D48">
        <w:t xml:space="preserve"> Таврического </w:t>
      </w:r>
      <w:r w:rsidRPr="00D3015A">
        <w:t>муниципального</w:t>
      </w:r>
      <w:r w:rsidRPr="00D3015A">
        <w:rPr>
          <w:spacing w:val="-20"/>
        </w:rPr>
        <w:t xml:space="preserve"> </w:t>
      </w:r>
      <w:r w:rsidRPr="00D3015A">
        <w:t>района</w:t>
      </w:r>
      <w:r w:rsidRPr="00D3015A">
        <w:rPr>
          <w:spacing w:val="-20"/>
        </w:rPr>
        <w:t xml:space="preserve"> </w:t>
      </w:r>
      <w:r w:rsidRPr="00D3015A">
        <w:t xml:space="preserve">Омской области (далее в Уставе - </w:t>
      </w:r>
      <w:r w:rsidR="00120ACC" w:rsidRPr="00120ACC">
        <w:t xml:space="preserve">Ленинское </w:t>
      </w:r>
      <w:r w:rsidRPr="00D3015A">
        <w:t xml:space="preserve">сельское поселение, сельское поселение, поселение). </w:t>
      </w:r>
      <w:r w:rsidR="00120ACC" w:rsidRPr="00120ACC">
        <w:t>Ленинское</w:t>
      </w:r>
      <w:r w:rsidRPr="00D3015A">
        <w:t xml:space="preserve"> сельское поселение имеет правовой статус сельского поселения.».</w:t>
      </w:r>
    </w:p>
    <w:p w14:paraId="14A1E0C3" w14:textId="1646290D" w:rsidR="00561D48" w:rsidRPr="00D3015A" w:rsidRDefault="00D95521" w:rsidP="00561D48">
      <w:pPr>
        <w:ind w:firstLine="709"/>
        <w:jc w:val="both"/>
        <w:rPr>
          <w:rFonts w:eastAsia="Calibri"/>
          <w:color w:val="000000"/>
        </w:rPr>
      </w:pPr>
      <w:r>
        <w:rPr>
          <w:b/>
          <w:bCs/>
        </w:rPr>
        <w:t>2)</w:t>
      </w:r>
      <w:r w:rsidR="00561D48" w:rsidRPr="00D3015A">
        <w:rPr>
          <w:rFonts w:eastAsia="Calibri"/>
          <w:b/>
        </w:rPr>
        <w:t xml:space="preserve"> </w:t>
      </w:r>
      <w:r>
        <w:t>В</w:t>
      </w:r>
      <w:r w:rsidR="00561D48" w:rsidRPr="00D3015A">
        <w:t xml:space="preserve"> </w:t>
      </w:r>
      <w:r w:rsidR="00561D48" w:rsidRPr="00D3015A">
        <w:rPr>
          <w:rFonts w:eastAsia="Calibri"/>
          <w:color w:val="000000"/>
        </w:rPr>
        <w:t xml:space="preserve">пункте 2 </w:t>
      </w:r>
      <w:r w:rsidR="00561D48" w:rsidRPr="00D3015A">
        <w:t>части 1 статьи 4</w:t>
      </w:r>
      <w:r w:rsidR="00561D48">
        <w:t>,</w:t>
      </w:r>
      <w:r w:rsidR="00561D48" w:rsidRPr="00D3015A">
        <w:t xml:space="preserve"> </w:t>
      </w:r>
      <w:r w:rsidR="00561D48" w:rsidRPr="00D3015A">
        <w:rPr>
          <w:rFonts w:eastAsia="Calibri"/>
          <w:color w:val="000000"/>
        </w:rPr>
        <w:t xml:space="preserve">пункте </w:t>
      </w:r>
      <w:r w:rsidR="00561D48">
        <w:rPr>
          <w:rFonts w:eastAsia="Calibri"/>
          <w:color w:val="000000"/>
        </w:rPr>
        <w:t>3</w:t>
      </w:r>
      <w:r w:rsidR="00561D48" w:rsidRPr="00D3015A">
        <w:rPr>
          <w:rFonts w:eastAsia="Calibri"/>
          <w:color w:val="000000"/>
        </w:rPr>
        <w:t xml:space="preserve"> </w:t>
      </w:r>
      <w:r w:rsidR="00561D48" w:rsidRPr="00D3015A">
        <w:t xml:space="preserve">статьи </w:t>
      </w:r>
      <w:r w:rsidR="00561D48">
        <w:t xml:space="preserve">18, частях 3, 5 статьи 19 </w:t>
      </w:r>
      <w:r w:rsidR="00561D48" w:rsidRPr="00D3015A">
        <w:t>Устава</w:t>
      </w:r>
      <w:r w:rsidR="00561D48" w:rsidRPr="00D3015A">
        <w:rPr>
          <w:rFonts w:eastAsia="Calibri"/>
          <w:color w:val="000000"/>
        </w:rPr>
        <w:t xml:space="preserve"> слово «установление» заменить словом «введение».</w:t>
      </w:r>
    </w:p>
    <w:p w14:paraId="21384E1E" w14:textId="5C7E10DF" w:rsidR="00FC7331" w:rsidRPr="001A7070" w:rsidRDefault="00561D48" w:rsidP="00FC7331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</w:pPr>
      <w:r>
        <w:rPr>
          <w:b/>
        </w:rPr>
        <w:t>3</w:t>
      </w:r>
      <w:r w:rsidR="00D95521">
        <w:rPr>
          <w:b/>
        </w:rPr>
        <w:t>)</w:t>
      </w:r>
      <w:r w:rsidR="00FC7331" w:rsidRPr="001A7070">
        <w:t xml:space="preserve"> </w:t>
      </w:r>
      <w:hyperlink r:id="rId8" w:anchor="/document/186367/entry/140130" w:history="1">
        <w:r w:rsidR="00FC7331" w:rsidRPr="001A7070">
          <w:rPr>
            <w:rStyle w:val="a3"/>
            <w:color w:val="auto"/>
            <w:u w:val="none"/>
          </w:rPr>
          <w:t>Пункт 1</w:t>
        </w:r>
        <w:r w:rsidR="00036D2D">
          <w:rPr>
            <w:rStyle w:val="a3"/>
            <w:color w:val="auto"/>
            <w:u w:val="none"/>
          </w:rPr>
          <w:t>9</w:t>
        </w:r>
        <w:r w:rsidR="00FC7331" w:rsidRPr="001A7070">
          <w:rPr>
            <w:rStyle w:val="a3"/>
            <w:color w:val="auto"/>
            <w:u w:val="none"/>
          </w:rPr>
          <w:t xml:space="preserve"> части 1 статьи 4</w:t>
        </w:r>
      </w:hyperlink>
      <w:r w:rsidR="00FC7331" w:rsidRPr="001A7070">
        <w:t xml:space="preserve"> </w:t>
      </w:r>
      <w:r w:rsidR="00FC7331">
        <w:t xml:space="preserve">Устава </w:t>
      </w:r>
      <w:r w:rsidR="00FC7331" w:rsidRPr="001A7070">
        <w:t>изложить в следующей редакции:</w:t>
      </w:r>
    </w:p>
    <w:p w14:paraId="08198DFF" w14:textId="77777777" w:rsidR="00FC7331" w:rsidRPr="001A7070" w:rsidRDefault="00FC7331" w:rsidP="00FC7331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</w:pPr>
      <w:r w:rsidRPr="001A7070">
        <w:t>«1</w:t>
      </w:r>
      <w:r w:rsidR="00036D2D">
        <w:t>9</w:t>
      </w:r>
      <w:r w:rsidRPr="001A7070"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14:paraId="576932D9" w14:textId="5B21D355" w:rsidR="00561D48" w:rsidRPr="00D3015A" w:rsidRDefault="00B26FAE" w:rsidP="00561D48">
      <w:pPr>
        <w:widowControl w:val="0"/>
        <w:autoSpaceDE w:val="0"/>
        <w:autoSpaceDN w:val="0"/>
        <w:jc w:val="both"/>
      </w:pPr>
      <w:r w:rsidRPr="00B26FAE">
        <w:rPr>
          <w:b/>
          <w:color w:val="000000"/>
        </w:rPr>
        <w:t xml:space="preserve">        </w:t>
      </w:r>
      <w:r w:rsidR="00561D48">
        <w:rPr>
          <w:b/>
          <w:color w:val="000000"/>
        </w:rPr>
        <w:t xml:space="preserve"> </w:t>
      </w:r>
      <w:r w:rsidRPr="00B26FAE">
        <w:rPr>
          <w:b/>
          <w:color w:val="000000"/>
        </w:rPr>
        <w:t xml:space="preserve">  </w:t>
      </w:r>
      <w:r w:rsidR="00D95521">
        <w:rPr>
          <w:b/>
          <w:color w:val="000000"/>
        </w:rPr>
        <w:t>4)</w:t>
      </w:r>
      <w:r w:rsidR="00561D48">
        <w:rPr>
          <w:b/>
          <w:color w:val="000000"/>
        </w:rPr>
        <w:t xml:space="preserve"> </w:t>
      </w:r>
      <w:r w:rsidR="00561D48" w:rsidRPr="00D3015A">
        <w:t xml:space="preserve"> </w:t>
      </w:r>
      <w:r w:rsidR="00561D48">
        <w:t>В</w:t>
      </w:r>
      <w:r w:rsidR="00561D48" w:rsidRPr="00D3015A">
        <w:t xml:space="preserve"> </w:t>
      </w:r>
      <w:r w:rsidR="00AC20D5">
        <w:t xml:space="preserve">пункте 1 </w:t>
      </w:r>
      <w:r w:rsidR="00AC20D5" w:rsidRPr="00D3015A">
        <w:t xml:space="preserve">части </w:t>
      </w:r>
      <w:r w:rsidR="00AC20D5">
        <w:t>4</w:t>
      </w:r>
      <w:r w:rsidR="00AC20D5" w:rsidRPr="00D3015A">
        <w:t xml:space="preserve"> </w:t>
      </w:r>
      <w:r w:rsidR="00561D48">
        <w:t>стать</w:t>
      </w:r>
      <w:r w:rsidR="00AC20D5">
        <w:t>и</w:t>
      </w:r>
      <w:r w:rsidR="00561D48">
        <w:t xml:space="preserve"> 10.1 </w:t>
      </w:r>
      <w:r w:rsidR="00AC20D5">
        <w:t xml:space="preserve">Устава </w:t>
      </w:r>
      <w:r w:rsidR="00561D48" w:rsidRPr="00D3015A">
        <w:t>после слов «муниципальную должность» дополнить словами «, за исключением муниципальной должности депутата представительного органа муниципального образования, осуществляющего свои полномочия на непостоянной основе,»</w:t>
      </w:r>
      <w:r w:rsidR="00572013">
        <w:t>.</w:t>
      </w:r>
    </w:p>
    <w:p w14:paraId="79D0860C" w14:textId="486FAB54" w:rsidR="00572013" w:rsidRPr="00572013" w:rsidRDefault="00D95521" w:rsidP="0057201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</w:rPr>
      </w:pPr>
      <w:r>
        <w:rPr>
          <w:rFonts w:eastAsia="Calibri"/>
          <w:b/>
        </w:rPr>
        <w:t xml:space="preserve">5) </w:t>
      </w:r>
      <w:r w:rsidR="00572013">
        <w:rPr>
          <w:rFonts w:eastAsia="Calibri"/>
        </w:rPr>
        <w:t xml:space="preserve"> П</w:t>
      </w:r>
      <w:r w:rsidR="00572013" w:rsidRPr="00572013">
        <w:rPr>
          <w:rFonts w:eastAsia="Calibri"/>
        </w:rPr>
        <w:t xml:space="preserve">ункт </w:t>
      </w:r>
      <w:r w:rsidR="00572013">
        <w:rPr>
          <w:rFonts w:eastAsia="Calibri"/>
        </w:rPr>
        <w:t>20</w:t>
      </w:r>
      <w:r w:rsidR="00572013" w:rsidRPr="00572013">
        <w:rPr>
          <w:rFonts w:eastAsia="Calibri"/>
        </w:rPr>
        <w:t xml:space="preserve"> статьи 1</w:t>
      </w:r>
      <w:r w:rsidR="00572013">
        <w:rPr>
          <w:rFonts w:eastAsia="Calibri"/>
        </w:rPr>
        <w:t>8</w:t>
      </w:r>
      <w:r w:rsidR="00572013" w:rsidRPr="00572013">
        <w:rPr>
          <w:rFonts w:eastAsia="Calibri"/>
        </w:rPr>
        <w:t xml:space="preserve"> </w:t>
      </w:r>
      <w:r w:rsidR="007B1B3B">
        <w:rPr>
          <w:rFonts w:eastAsia="Calibri"/>
        </w:rPr>
        <w:t xml:space="preserve">Устава </w:t>
      </w:r>
      <w:r w:rsidR="00572013" w:rsidRPr="00572013">
        <w:rPr>
          <w:rFonts w:eastAsia="Calibri"/>
        </w:rPr>
        <w:t>изложить в следующей редакции:</w:t>
      </w:r>
    </w:p>
    <w:p w14:paraId="4FB364AF" w14:textId="77777777" w:rsidR="00572013" w:rsidRPr="00572013" w:rsidRDefault="00572013" w:rsidP="0057201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</w:rPr>
      </w:pPr>
      <w:r>
        <w:rPr>
          <w:rFonts w:eastAsia="Calibri"/>
        </w:rPr>
        <w:t>«20</w:t>
      </w:r>
      <w:r w:rsidRPr="00572013">
        <w:rPr>
          <w:rFonts w:eastAsia="Calibri"/>
        </w:rPr>
        <w:t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сельского поселения официальной информации;</w:t>
      </w:r>
      <w:r>
        <w:rPr>
          <w:rFonts w:eastAsia="Calibri"/>
        </w:rPr>
        <w:t>».</w:t>
      </w:r>
    </w:p>
    <w:p w14:paraId="302A5DD3" w14:textId="69518BA8" w:rsidR="00572013" w:rsidRPr="00B26FAE" w:rsidRDefault="00572013" w:rsidP="00572013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</w:rPr>
      </w:pPr>
      <w:r>
        <w:rPr>
          <w:rFonts w:eastAsia="Calibri"/>
          <w:b/>
        </w:rPr>
        <w:t>6</w:t>
      </w:r>
      <w:r w:rsidR="00D95521">
        <w:rPr>
          <w:rFonts w:eastAsia="Calibri"/>
          <w:b/>
        </w:rPr>
        <w:t>)</w:t>
      </w:r>
      <w:r w:rsidRPr="00B26FAE">
        <w:rPr>
          <w:rFonts w:eastAsia="Calibri"/>
        </w:rPr>
        <w:t xml:space="preserve"> Статью 2</w:t>
      </w:r>
      <w:r>
        <w:rPr>
          <w:rFonts w:eastAsia="Calibri"/>
        </w:rPr>
        <w:t>0</w:t>
      </w:r>
      <w:r w:rsidRPr="00B26FAE">
        <w:rPr>
          <w:rFonts w:eastAsia="Calibri"/>
        </w:rPr>
        <w:t>.1 Устава дополнить частью 1</w:t>
      </w:r>
      <w:r w:rsidR="00120ACC">
        <w:rPr>
          <w:rFonts w:eastAsia="Calibri"/>
        </w:rPr>
        <w:t>8</w:t>
      </w:r>
      <w:r w:rsidRPr="00B26FAE">
        <w:rPr>
          <w:rFonts w:eastAsia="Calibri"/>
        </w:rPr>
        <w:t xml:space="preserve"> следующего содержания:</w:t>
      </w:r>
    </w:p>
    <w:p w14:paraId="645E2FBB" w14:textId="77777777" w:rsidR="00572013" w:rsidRPr="00B26FAE" w:rsidRDefault="00572013" w:rsidP="0057201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6FAE">
        <w:t xml:space="preserve"> «1</w:t>
      </w:r>
      <w:r w:rsidR="00120ACC">
        <w:t>8</w:t>
      </w:r>
      <w:r w:rsidRPr="00B26FAE">
        <w:t>. Депутат, выборное должностное лицо местного самоуправления, иное лицо, замещающее муниципальную должность, освобождаются от ответственности за несоблюдение ограничений и запретов, требований о предотвращении или об урегулировании конфликта</w:t>
      </w:r>
      <w:r w:rsidRPr="00B26FAE">
        <w:rPr>
          <w:color w:val="000000"/>
        </w:rPr>
        <w:t xml:space="preserve"> интересов и неисполнение обязанностей, установленных </w:t>
      </w:r>
      <w:r w:rsidRPr="00B26FAE">
        <w:rPr>
          <w:color w:val="000000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указанных лиц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 w14:paraId="0C5A0F19" w14:textId="05282C98" w:rsidR="00B26FAE" w:rsidRPr="00B26FAE" w:rsidRDefault="00572013" w:rsidP="00B26FAE">
      <w:pPr>
        <w:jc w:val="both"/>
        <w:rPr>
          <w:rFonts w:eastAsia="Calibri"/>
          <w:color w:val="000000"/>
        </w:rPr>
      </w:pPr>
      <w:r>
        <w:rPr>
          <w:b/>
          <w:color w:val="000000"/>
        </w:rPr>
        <w:t xml:space="preserve">          </w:t>
      </w:r>
      <w:r w:rsidR="00B26FAE" w:rsidRPr="00B26FAE">
        <w:rPr>
          <w:b/>
          <w:color w:val="000000"/>
        </w:rPr>
        <w:t xml:space="preserve"> </w:t>
      </w:r>
      <w:r>
        <w:rPr>
          <w:b/>
          <w:color w:val="000000"/>
        </w:rPr>
        <w:t>7</w:t>
      </w:r>
      <w:r w:rsidR="00D95521">
        <w:rPr>
          <w:b/>
          <w:color w:val="000000"/>
        </w:rPr>
        <w:t>)</w:t>
      </w:r>
      <w:r w:rsidR="00B26FAE" w:rsidRPr="00B26FAE">
        <w:rPr>
          <w:color w:val="000000"/>
        </w:rPr>
        <w:t xml:space="preserve"> </w:t>
      </w:r>
      <w:r w:rsidR="00B26FAE" w:rsidRPr="00B26FAE">
        <w:rPr>
          <w:rFonts w:eastAsia="Calibri"/>
          <w:color w:val="000000"/>
        </w:rPr>
        <w:t xml:space="preserve">Статью 26 Устава дополнить частью </w:t>
      </w:r>
      <w:r>
        <w:rPr>
          <w:rFonts w:eastAsia="Calibri"/>
          <w:color w:val="000000"/>
        </w:rPr>
        <w:t>7</w:t>
      </w:r>
      <w:r w:rsidR="00B26FAE" w:rsidRPr="00B26FAE">
        <w:rPr>
          <w:rFonts w:eastAsia="Calibri"/>
          <w:color w:val="000000"/>
        </w:rPr>
        <w:t xml:space="preserve"> следующего содержания:</w:t>
      </w:r>
    </w:p>
    <w:p w14:paraId="7601F6B7" w14:textId="77777777" w:rsidR="00B26FAE" w:rsidRPr="00B26FAE" w:rsidRDefault="00B26FAE" w:rsidP="00B26F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6FAE">
        <w:rPr>
          <w:color w:val="000000"/>
        </w:rPr>
        <w:t>«</w:t>
      </w:r>
      <w:r w:rsidR="00572013">
        <w:rPr>
          <w:color w:val="000000"/>
        </w:rPr>
        <w:t>7</w:t>
      </w:r>
      <w:r w:rsidRPr="00B26FAE">
        <w:rPr>
          <w:color w:val="000000"/>
        </w:rPr>
        <w:t xml:space="preserve">. Глава </w:t>
      </w:r>
      <w:r w:rsidR="00120ACC" w:rsidRPr="00120ACC">
        <w:rPr>
          <w:rFonts w:eastAsia="Calibri"/>
          <w:lang w:eastAsia="en-US"/>
        </w:rPr>
        <w:t>Ленинского</w:t>
      </w:r>
      <w:r w:rsidRPr="00B26FAE">
        <w:rPr>
          <w:bCs/>
          <w:kern w:val="28"/>
        </w:rPr>
        <w:t xml:space="preserve"> </w:t>
      </w:r>
      <w:r w:rsidRPr="00B26FAE">
        <w:t xml:space="preserve">сельского поселения </w:t>
      </w:r>
      <w:r w:rsidRPr="00B26FAE">
        <w:rPr>
          <w:color w:val="000000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 w14:paraId="4462B301" w14:textId="23790897" w:rsidR="00B26FAE" w:rsidRPr="00B26FAE" w:rsidRDefault="00572013" w:rsidP="00B26FAE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8</w:t>
      </w:r>
      <w:r w:rsidR="00D95521">
        <w:rPr>
          <w:rFonts w:eastAsia="Calibri"/>
          <w:b/>
          <w:color w:val="000000"/>
        </w:rPr>
        <w:t>)</w:t>
      </w:r>
      <w:r w:rsidR="00B26FAE" w:rsidRPr="00B26FAE">
        <w:rPr>
          <w:rFonts w:eastAsia="Calibri"/>
          <w:color w:val="000000"/>
        </w:rPr>
        <w:t xml:space="preserve"> Статью 31 Устава дополнить </w:t>
      </w:r>
      <w:r w:rsidR="00A276BA">
        <w:rPr>
          <w:rFonts w:eastAsia="Calibri"/>
          <w:color w:val="000000"/>
        </w:rPr>
        <w:t>пунктом</w:t>
      </w:r>
      <w:r w:rsidR="00B26FAE" w:rsidRPr="00B26FAE">
        <w:rPr>
          <w:rFonts w:eastAsia="Calibri"/>
          <w:color w:val="000000"/>
        </w:rPr>
        <w:t xml:space="preserve"> 2.2 следующего содержания:</w:t>
      </w:r>
    </w:p>
    <w:p w14:paraId="197A1631" w14:textId="77777777" w:rsidR="00B26FAE" w:rsidRPr="00B26FAE" w:rsidRDefault="00B26FAE" w:rsidP="00B26FAE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26FAE">
        <w:rPr>
          <w:color w:val="000000"/>
        </w:rPr>
        <w:t xml:space="preserve"> «2.2. Глава Администрации </w:t>
      </w:r>
      <w:r w:rsidR="00120ACC" w:rsidRPr="00120ACC">
        <w:rPr>
          <w:bCs/>
          <w:kern w:val="28"/>
        </w:rPr>
        <w:t>Ленинского</w:t>
      </w:r>
      <w:r w:rsidRPr="00B26FAE">
        <w:t xml:space="preserve"> сельского поселения </w:t>
      </w:r>
      <w:r w:rsidRPr="00B26FAE">
        <w:rPr>
          <w:color w:val="000000"/>
        </w:rPr>
        <w:t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 года № 273-ФЗ «О противодействии коррупции».».</w:t>
      </w:r>
    </w:p>
    <w:p w14:paraId="7BB20DB2" w14:textId="3EA4973C" w:rsidR="00572013" w:rsidRDefault="007B1B3B" w:rsidP="00FC73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9</w:t>
      </w:r>
      <w:r w:rsidR="00D95521">
        <w:rPr>
          <w:rFonts w:eastAsia="Calibri"/>
          <w:b/>
          <w:color w:val="000000"/>
        </w:rPr>
        <w:t>)</w:t>
      </w:r>
      <w:r w:rsidR="00FC7331" w:rsidRPr="001A7070">
        <w:rPr>
          <w:rFonts w:eastAsia="Calibri"/>
          <w:color w:val="000000"/>
        </w:rPr>
        <w:t xml:space="preserve"> В стать</w:t>
      </w:r>
      <w:r w:rsidR="00572013">
        <w:rPr>
          <w:rFonts w:eastAsia="Calibri"/>
          <w:color w:val="000000"/>
        </w:rPr>
        <w:t>е</w:t>
      </w:r>
      <w:r w:rsidR="00FC7331" w:rsidRPr="001A7070">
        <w:rPr>
          <w:rFonts w:eastAsia="Calibri"/>
          <w:color w:val="000000"/>
        </w:rPr>
        <w:t xml:space="preserve"> </w:t>
      </w:r>
      <w:r w:rsidR="00BC2465">
        <w:rPr>
          <w:rFonts w:eastAsia="Calibri"/>
          <w:color w:val="000000"/>
        </w:rPr>
        <w:t>3</w:t>
      </w:r>
      <w:r w:rsidR="00572013">
        <w:rPr>
          <w:rFonts w:eastAsia="Calibri"/>
          <w:color w:val="000000"/>
        </w:rPr>
        <w:t>7</w:t>
      </w:r>
      <w:r w:rsidR="00FC7331" w:rsidRPr="001A7070">
        <w:rPr>
          <w:rFonts w:eastAsia="Calibri"/>
          <w:color w:val="000000"/>
        </w:rPr>
        <w:t xml:space="preserve"> Устава</w:t>
      </w:r>
      <w:r w:rsidR="00572013">
        <w:rPr>
          <w:rFonts w:eastAsia="Calibri"/>
          <w:color w:val="000000"/>
        </w:rPr>
        <w:t>:</w:t>
      </w:r>
    </w:p>
    <w:p w14:paraId="78C452D5" w14:textId="77777777" w:rsidR="00FC7331" w:rsidRDefault="00572013" w:rsidP="00FC73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- в </w:t>
      </w:r>
      <w:r w:rsidRPr="001A7070">
        <w:rPr>
          <w:rFonts w:eastAsia="Calibri"/>
          <w:color w:val="000000"/>
        </w:rPr>
        <w:t>наименовании, част</w:t>
      </w:r>
      <w:r>
        <w:rPr>
          <w:rFonts w:eastAsia="Calibri"/>
          <w:color w:val="000000"/>
        </w:rPr>
        <w:t>и</w:t>
      </w:r>
      <w:r w:rsidRPr="001A7070">
        <w:rPr>
          <w:rFonts w:eastAsia="Calibri"/>
          <w:color w:val="000000"/>
        </w:rPr>
        <w:t xml:space="preserve"> 2 </w:t>
      </w:r>
      <w:r w:rsidR="00FC7331" w:rsidRPr="001A7070">
        <w:rPr>
          <w:rFonts w:eastAsia="Calibri"/>
          <w:color w:val="000000"/>
        </w:rPr>
        <w:t>слова «</w:t>
      </w:r>
      <w:r w:rsidR="00120ACC" w:rsidRPr="00120ACC">
        <w:rPr>
          <w:bCs/>
        </w:rPr>
        <w:t>опубликование и (или) обнародование</w:t>
      </w:r>
      <w:r>
        <w:rPr>
          <w:b/>
          <w:bCs/>
        </w:rPr>
        <w:t>»</w:t>
      </w:r>
      <w:r w:rsidR="00120ACC">
        <w:rPr>
          <w:b/>
          <w:bCs/>
        </w:rPr>
        <w:t xml:space="preserve">, </w:t>
      </w:r>
      <w:r w:rsidR="00120ACC" w:rsidRPr="001A7070">
        <w:rPr>
          <w:rFonts w:eastAsia="Calibri"/>
          <w:color w:val="000000"/>
        </w:rPr>
        <w:t>«</w:t>
      </w:r>
      <w:r w:rsidR="00120ACC" w:rsidRPr="001A7070">
        <w:rPr>
          <w:bCs/>
        </w:rPr>
        <w:t>опубликовани</w:t>
      </w:r>
      <w:r w:rsidR="00120ACC">
        <w:rPr>
          <w:bCs/>
        </w:rPr>
        <w:t>я</w:t>
      </w:r>
      <w:r w:rsidR="00120ACC" w:rsidRPr="001A7070">
        <w:rPr>
          <w:bCs/>
        </w:rPr>
        <w:t xml:space="preserve"> (обнародовани</w:t>
      </w:r>
      <w:r w:rsidR="00120ACC">
        <w:rPr>
          <w:bCs/>
        </w:rPr>
        <w:t>я</w:t>
      </w:r>
      <w:r w:rsidR="00120ACC" w:rsidRPr="001A7070">
        <w:rPr>
          <w:b/>
          <w:bCs/>
        </w:rPr>
        <w:t>)</w:t>
      </w:r>
      <w:r w:rsidR="00120ACC">
        <w:rPr>
          <w:b/>
          <w:bCs/>
        </w:rPr>
        <w:t>»</w:t>
      </w:r>
      <w:r w:rsidR="00120ACC" w:rsidRPr="001A7070">
        <w:rPr>
          <w:b/>
          <w:bCs/>
        </w:rPr>
        <w:t xml:space="preserve"> </w:t>
      </w:r>
      <w:r w:rsidR="00120ACC">
        <w:rPr>
          <w:rFonts w:eastAsia="Calibri"/>
          <w:color w:val="000000"/>
        </w:rPr>
        <w:t>заменить</w:t>
      </w:r>
      <w:r w:rsidR="00120ACC" w:rsidRPr="001A7070">
        <w:rPr>
          <w:bCs/>
        </w:rPr>
        <w:t xml:space="preserve"> </w:t>
      </w:r>
      <w:r>
        <w:rPr>
          <w:rFonts w:eastAsia="Calibri"/>
          <w:color w:val="000000"/>
        </w:rPr>
        <w:t>словом «обнародование»</w:t>
      </w:r>
      <w:r w:rsidR="00120ACC" w:rsidRPr="00120ACC">
        <w:rPr>
          <w:bCs/>
        </w:rPr>
        <w:t xml:space="preserve"> </w:t>
      </w:r>
      <w:r w:rsidR="00120ACC" w:rsidRPr="001A7070">
        <w:rPr>
          <w:bCs/>
        </w:rPr>
        <w:t>в соответствующих падежах</w:t>
      </w:r>
      <w:r w:rsidR="00120ACC">
        <w:rPr>
          <w:bCs/>
        </w:rPr>
        <w:t>;</w:t>
      </w:r>
    </w:p>
    <w:p w14:paraId="1EAAA83F" w14:textId="77777777" w:rsidR="00572013" w:rsidRDefault="00572013" w:rsidP="00FC73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- в части 4 слово «Официальное</w:t>
      </w:r>
      <w:r w:rsidR="007B1B3B">
        <w:rPr>
          <w:rFonts w:eastAsia="Calibri"/>
          <w:color w:val="000000"/>
        </w:rPr>
        <w:t xml:space="preserve"> обнародование</w:t>
      </w:r>
      <w:r>
        <w:rPr>
          <w:rFonts w:eastAsia="Calibri"/>
          <w:color w:val="000000"/>
        </w:rPr>
        <w:t xml:space="preserve">» </w:t>
      </w:r>
      <w:r w:rsidR="007B1B3B">
        <w:rPr>
          <w:rFonts w:eastAsia="Calibri"/>
          <w:color w:val="000000"/>
        </w:rPr>
        <w:t>заменить словом «Обнародование»</w:t>
      </w:r>
      <w:r w:rsidR="00120ACC">
        <w:rPr>
          <w:rFonts w:eastAsia="Calibri"/>
          <w:color w:val="000000"/>
        </w:rPr>
        <w:t>;</w:t>
      </w:r>
    </w:p>
    <w:p w14:paraId="14053DE6" w14:textId="77777777" w:rsidR="00120ACC" w:rsidRDefault="00120ACC" w:rsidP="00FC733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-   часть 6 исключить.</w:t>
      </w:r>
    </w:p>
    <w:p w14:paraId="28245F32" w14:textId="5B933D5F" w:rsidR="006B62D6" w:rsidRPr="0042750A" w:rsidRDefault="00D95521" w:rsidP="006B62D6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color w:val="000000"/>
        </w:rPr>
      </w:pPr>
      <w:r>
        <w:rPr>
          <w:rFonts w:eastAsia="Calibri"/>
          <w:b/>
          <w:color w:val="000000"/>
        </w:rPr>
        <w:t>2</w:t>
      </w:r>
      <w:r w:rsidR="006B62D6" w:rsidRPr="0042750A">
        <w:rPr>
          <w:rFonts w:eastAsia="Calibri"/>
          <w:b/>
          <w:color w:val="000000"/>
        </w:rPr>
        <w:t>.</w:t>
      </w:r>
      <w:r w:rsidR="006B62D6" w:rsidRPr="0042750A">
        <w:rPr>
          <w:rFonts w:eastAsia="Calibri"/>
          <w:color w:val="000000"/>
        </w:rPr>
        <w:t xml:space="preserve"> Главе </w:t>
      </w:r>
      <w:r w:rsidR="00120ACC" w:rsidRPr="00120ACC">
        <w:t>Ленинского</w:t>
      </w:r>
      <w:r w:rsidR="00561D48" w:rsidRPr="00561D48">
        <w:t xml:space="preserve"> сельского поселения Таврического </w:t>
      </w:r>
      <w:r w:rsidR="006B62D6" w:rsidRPr="00036D2D">
        <w:rPr>
          <w:color w:val="000000"/>
        </w:rPr>
        <w:t>муниципального района</w:t>
      </w:r>
      <w:r w:rsidR="006B62D6" w:rsidRPr="00036D2D">
        <w:rPr>
          <w:rFonts w:eastAsia="Calibri"/>
          <w:color w:val="000000"/>
        </w:rPr>
        <w:t xml:space="preserve"> </w:t>
      </w:r>
      <w:r w:rsidR="006B62D6" w:rsidRPr="00036D2D">
        <w:rPr>
          <w:rFonts w:eastAsia="Calibri"/>
          <w:lang w:eastAsia="en-US"/>
        </w:rPr>
        <w:t>Омской области в порядке</w:t>
      </w:r>
      <w:r w:rsidR="006B62D6" w:rsidRPr="00036D2D">
        <w:rPr>
          <w:rFonts w:eastAsia="Calibri"/>
          <w:color w:val="000000"/>
        </w:rPr>
        <w:t>, установленном Федеральным законом от 21.07.2005</w:t>
      </w:r>
      <w:r w:rsidR="00572013">
        <w:rPr>
          <w:rFonts w:eastAsia="Calibri"/>
          <w:color w:val="000000"/>
        </w:rPr>
        <w:t xml:space="preserve">  </w:t>
      </w:r>
      <w:r w:rsidR="006B62D6" w:rsidRPr="00036D2D">
        <w:rPr>
          <w:rFonts w:eastAsia="Calibri"/>
          <w:color w:val="000000"/>
        </w:rPr>
        <w:t>№ 97-ФЗ «О государственной регистрации уставов муниципальных</w:t>
      </w:r>
      <w:r w:rsidR="006B62D6" w:rsidRPr="0042750A">
        <w:rPr>
          <w:rFonts w:eastAsia="Calibri"/>
          <w:color w:val="000000"/>
        </w:rPr>
        <w:t xml:space="preserve"> образований», представить настоящее Решение на государственную регистрацию.</w:t>
      </w:r>
    </w:p>
    <w:p w14:paraId="1664D550" w14:textId="1194366F" w:rsidR="0043576D" w:rsidRPr="0042750A" w:rsidRDefault="00D95521" w:rsidP="0043576D">
      <w:pPr>
        <w:autoSpaceDE w:val="0"/>
        <w:autoSpaceDN w:val="0"/>
        <w:adjustRightInd w:val="0"/>
        <w:ind w:firstLine="709"/>
        <w:jc w:val="both"/>
        <w:rPr>
          <w:i/>
          <w:color w:val="000000"/>
        </w:rPr>
      </w:pPr>
      <w:r>
        <w:rPr>
          <w:rFonts w:eastAsia="Calibri"/>
          <w:b/>
        </w:rPr>
        <w:t>3</w:t>
      </w:r>
      <w:r w:rsidR="0043576D" w:rsidRPr="0042750A">
        <w:rPr>
          <w:rFonts w:eastAsia="Calibri"/>
          <w:b/>
        </w:rPr>
        <w:t>.</w:t>
      </w:r>
      <w:r w:rsidR="0043576D" w:rsidRPr="0042750A">
        <w:rPr>
          <w:rFonts w:eastAsia="Calibri"/>
        </w:rPr>
        <w:t xml:space="preserve"> Настоящее Решение </w:t>
      </w:r>
      <w:r w:rsidR="00FC7331" w:rsidRPr="0042750A">
        <w:t xml:space="preserve">после его государственной регистрации </w:t>
      </w:r>
      <w:r w:rsidR="0043576D" w:rsidRPr="0042750A">
        <w:t xml:space="preserve">подлежит официальному опубликованию в периодическом печатном издании, распространяемом в </w:t>
      </w:r>
      <w:r w:rsidR="00120ACC" w:rsidRPr="00120ACC">
        <w:rPr>
          <w:bCs/>
          <w:kern w:val="28"/>
        </w:rPr>
        <w:t>Ленинско</w:t>
      </w:r>
      <w:r w:rsidR="0043576D" w:rsidRPr="0042750A">
        <w:t xml:space="preserve">м сельском поселении – </w:t>
      </w:r>
      <w:r w:rsidR="008333A1">
        <w:t xml:space="preserve">газете </w:t>
      </w:r>
      <w:r w:rsidR="00572013" w:rsidRPr="00572013">
        <w:t>«</w:t>
      </w:r>
      <w:r w:rsidR="008333A1">
        <w:t>Таврические новости</w:t>
      </w:r>
      <w:r w:rsidR="00572013">
        <w:t>»</w:t>
      </w:r>
      <w:r w:rsidR="006B3052" w:rsidRPr="006B3052">
        <w:t xml:space="preserve"> (</w:t>
      </w:r>
      <w:r w:rsidR="006B3052">
        <w:t>наименование</w:t>
      </w:r>
      <w:r w:rsidR="006B3052" w:rsidRPr="006B3052">
        <w:t xml:space="preserve"> </w:t>
      </w:r>
      <w:r w:rsidR="006B3052" w:rsidRPr="0042750A">
        <w:t>печатно</w:t>
      </w:r>
      <w:r w:rsidR="006B3052">
        <w:t>го</w:t>
      </w:r>
      <w:r w:rsidR="006B3052" w:rsidRPr="0042750A">
        <w:t xml:space="preserve"> издани</w:t>
      </w:r>
      <w:r w:rsidR="006B3052">
        <w:t>я в соответствии с Уставом</w:t>
      </w:r>
      <w:r w:rsidR="006B3052" w:rsidRPr="006B3052">
        <w:t xml:space="preserve"> </w:t>
      </w:r>
      <w:r w:rsidR="00120ACC" w:rsidRPr="00120ACC">
        <w:t xml:space="preserve">Ленинского </w:t>
      </w:r>
      <w:r w:rsidR="006B3052" w:rsidRPr="00561D48">
        <w:t xml:space="preserve">сельского поселения Таврического </w:t>
      </w:r>
      <w:r w:rsidR="006B3052" w:rsidRPr="00036D2D">
        <w:rPr>
          <w:color w:val="000000"/>
        </w:rPr>
        <w:t>муниципального района</w:t>
      </w:r>
      <w:r w:rsidR="006B3052" w:rsidRPr="00036D2D">
        <w:rPr>
          <w:rFonts w:eastAsia="Calibri"/>
          <w:color w:val="000000"/>
        </w:rPr>
        <w:t xml:space="preserve"> </w:t>
      </w:r>
      <w:r w:rsidR="006B3052" w:rsidRPr="00036D2D">
        <w:rPr>
          <w:rFonts w:eastAsia="Calibri"/>
          <w:lang w:eastAsia="en-US"/>
        </w:rPr>
        <w:t>Омской области</w:t>
      </w:r>
      <w:r w:rsidR="006B3052" w:rsidRPr="006B3052">
        <w:t>)</w:t>
      </w:r>
      <w:r w:rsidR="0043576D" w:rsidRPr="00B26FAE">
        <w:t>,</w:t>
      </w:r>
      <w:r w:rsidR="0043576D" w:rsidRPr="0042750A">
        <w:t xml:space="preserve"> и вступает в силу после его официального</w:t>
      </w:r>
      <w:r w:rsidR="0043576D" w:rsidRPr="0042750A">
        <w:rPr>
          <w:color w:val="000000"/>
        </w:rPr>
        <w:t xml:space="preserve"> опубликования.</w:t>
      </w:r>
    </w:p>
    <w:p w14:paraId="355810DD" w14:textId="77777777" w:rsidR="006B62D6" w:rsidRPr="0042750A" w:rsidRDefault="006B62D6" w:rsidP="006B62D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</w:p>
    <w:p w14:paraId="0E8BCDF9" w14:textId="77777777" w:rsidR="00417955" w:rsidRPr="0042750A" w:rsidRDefault="00417955" w:rsidP="006B62D6">
      <w:pPr>
        <w:autoSpaceDE w:val="0"/>
        <w:autoSpaceDN w:val="0"/>
        <w:adjustRightInd w:val="0"/>
        <w:ind w:firstLine="709"/>
        <w:contextualSpacing/>
        <w:jc w:val="both"/>
        <w:rPr>
          <w:i/>
          <w:color w:val="000000"/>
        </w:rPr>
      </w:pPr>
    </w:p>
    <w:p w14:paraId="24697B36" w14:textId="77777777" w:rsidR="00561D48" w:rsidRDefault="00C21D44" w:rsidP="00561D48">
      <w:pPr>
        <w:widowControl w:val="0"/>
        <w:rPr>
          <w:bCs/>
          <w:kern w:val="28"/>
        </w:rPr>
      </w:pPr>
      <w:r w:rsidRPr="00C27D60">
        <w:rPr>
          <w:color w:val="000000"/>
        </w:rPr>
        <w:t xml:space="preserve">Глава </w:t>
      </w:r>
      <w:r w:rsidR="00120ACC" w:rsidRPr="00120ACC">
        <w:rPr>
          <w:bCs/>
          <w:kern w:val="28"/>
        </w:rPr>
        <w:t>Ленинского</w:t>
      </w:r>
      <w:r w:rsidR="00561D48" w:rsidRPr="00561D48">
        <w:rPr>
          <w:bCs/>
          <w:kern w:val="28"/>
        </w:rPr>
        <w:t xml:space="preserve"> сельского поселения </w:t>
      </w:r>
    </w:p>
    <w:p w14:paraId="7DA89178" w14:textId="1F5A1F6C" w:rsidR="00C21D44" w:rsidRPr="00C27D60" w:rsidRDefault="00561D48" w:rsidP="00561D48">
      <w:pPr>
        <w:widowControl w:val="0"/>
        <w:rPr>
          <w:rFonts w:eastAsia="Calibri"/>
          <w:lang w:eastAsia="en-US"/>
        </w:rPr>
      </w:pPr>
      <w:r w:rsidRPr="00561D48">
        <w:rPr>
          <w:bCs/>
          <w:kern w:val="28"/>
        </w:rPr>
        <w:t xml:space="preserve">Таврического </w:t>
      </w:r>
      <w:r w:rsidR="00C21D44" w:rsidRPr="00C27D60">
        <w:rPr>
          <w:color w:val="000000"/>
        </w:rPr>
        <w:t xml:space="preserve">муниципального района </w:t>
      </w:r>
      <w:r w:rsidR="00C21D44" w:rsidRPr="00C27D60">
        <w:rPr>
          <w:rFonts w:eastAsia="Calibri"/>
          <w:lang w:eastAsia="en-US"/>
        </w:rPr>
        <w:t xml:space="preserve">Омской области  </w:t>
      </w:r>
      <w:r w:rsidR="00E4291D" w:rsidRPr="00C27D60">
        <w:rPr>
          <w:rFonts w:eastAsia="Calibri"/>
          <w:lang w:eastAsia="en-US"/>
        </w:rPr>
        <w:t xml:space="preserve">   </w:t>
      </w:r>
      <w:r w:rsidR="00C21D44" w:rsidRPr="00C27D60">
        <w:rPr>
          <w:rFonts w:eastAsia="Calibri"/>
          <w:lang w:eastAsia="en-US"/>
        </w:rPr>
        <w:t xml:space="preserve">                               </w:t>
      </w:r>
      <w:r w:rsidR="00C21F0E">
        <w:rPr>
          <w:rFonts w:eastAsia="Calibri"/>
          <w:lang w:eastAsia="en-US"/>
        </w:rPr>
        <w:t>С.С. Лемешев</w:t>
      </w:r>
    </w:p>
    <w:p w14:paraId="46E1940A" w14:textId="77777777" w:rsidR="00C21D44" w:rsidRPr="00C27D60" w:rsidRDefault="00C21D44" w:rsidP="00C21D44">
      <w:pPr>
        <w:rPr>
          <w:rFonts w:eastAsia="Calibri"/>
          <w:lang w:eastAsia="en-US"/>
        </w:rPr>
      </w:pPr>
    </w:p>
    <w:p w14:paraId="56F92FC1" w14:textId="77777777" w:rsidR="00417955" w:rsidRPr="00C27D60" w:rsidRDefault="00417955" w:rsidP="00C21D44">
      <w:pPr>
        <w:rPr>
          <w:rFonts w:eastAsia="Calibri"/>
          <w:lang w:eastAsia="en-US"/>
        </w:rPr>
      </w:pPr>
    </w:p>
    <w:p w14:paraId="30A9DD13" w14:textId="77777777" w:rsidR="00C21D44" w:rsidRPr="00C27D60" w:rsidRDefault="00C21D44" w:rsidP="00C21D44">
      <w:pPr>
        <w:rPr>
          <w:color w:val="000000"/>
        </w:rPr>
      </w:pPr>
      <w:r w:rsidRPr="00C27D60">
        <w:rPr>
          <w:color w:val="000000"/>
        </w:rPr>
        <w:lastRenderedPageBreak/>
        <w:t>Председатель Совета</w:t>
      </w:r>
    </w:p>
    <w:p w14:paraId="7F92F332" w14:textId="77777777" w:rsidR="00561D48" w:rsidRDefault="00120ACC" w:rsidP="00C21D44">
      <w:pPr>
        <w:widowControl w:val="0"/>
      </w:pPr>
      <w:r w:rsidRPr="00120ACC">
        <w:t>Ленинского</w:t>
      </w:r>
      <w:r w:rsidR="00561D48" w:rsidRPr="00561D48">
        <w:t xml:space="preserve"> сельского поселения </w:t>
      </w:r>
    </w:p>
    <w:p w14:paraId="4388C870" w14:textId="7658757D" w:rsidR="006B62D6" w:rsidRPr="00C27D60" w:rsidRDefault="00561D48" w:rsidP="00C21D44">
      <w:pPr>
        <w:widowControl w:val="0"/>
      </w:pPr>
      <w:r w:rsidRPr="00561D48">
        <w:t xml:space="preserve">Таврического </w:t>
      </w:r>
      <w:r w:rsidR="00C21D44" w:rsidRPr="00C27D60">
        <w:rPr>
          <w:color w:val="000000"/>
        </w:rPr>
        <w:t xml:space="preserve">муниципального района </w:t>
      </w:r>
      <w:r w:rsidR="00C21D44" w:rsidRPr="00C27D60">
        <w:rPr>
          <w:rFonts w:eastAsia="Calibri"/>
          <w:lang w:eastAsia="en-US"/>
        </w:rPr>
        <w:t xml:space="preserve">Омской области         </w:t>
      </w:r>
      <w:r w:rsidR="00E4291D" w:rsidRPr="00C27D60">
        <w:rPr>
          <w:rFonts w:eastAsia="Calibri"/>
          <w:lang w:eastAsia="en-US"/>
        </w:rPr>
        <w:t xml:space="preserve">    </w:t>
      </w:r>
      <w:r w:rsidR="00C21D44" w:rsidRPr="00C27D60">
        <w:rPr>
          <w:rFonts w:eastAsia="Calibri"/>
          <w:lang w:eastAsia="en-US"/>
        </w:rPr>
        <w:t xml:space="preserve">                  </w:t>
      </w:r>
      <w:r w:rsidR="00C21F0E">
        <w:rPr>
          <w:rFonts w:eastAsia="Calibri"/>
          <w:lang w:eastAsia="en-US"/>
        </w:rPr>
        <w:t>И.И. Мельникова</w:t>
      </w:r>
      <w:r w:rsidR="00C21D44" w:rsidRPr="00C27D60">
        <w:rPr>
          <w:rFonts w:eastAsia="Calibri"/>
          <w:lang w:eastAsia="en-US"/>
        </w:rPr>
        <w:t xml:space="preserve">   </w:t>
      </w:r>
    </w:p>
    <w:sectPr w:rsidR="006B62D6" w:rsidRPr="00C27D60" w:rsidSect="00C21D44">
      <w:headerReference w:type="default" r:id="rId9"/>
      <w:headerReference w:type="first" r:id="rId10"/>
      <w:pgSz w:w="11906" w:h="16838"/>
      <w:pgMar w:top="1134" w:right="1134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2EF50" w14:textId="77777777" w:rsidR="0059362D" w:rsidRDefault="0059362D" w:rsidP="00596DFB">
      <w:r>
        <w:separator/>
      </w:r>
    </w:p>
  </w:endnote>
  <w:endnote w:type="continuationSeparator" w:id="0">
    <w:p w14:paraId="6D06D3C2" w14:textId="77777777" w:rsidR="0059362D" w:rsidRDefault="0059362D" w:rsidP="00596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444D4" w14:textId="77777777" w:rsidR="0059362D" w:rsidRDefault="0059362D" w:rsidP="00596DFB">
      <w:r>
        <w:separator/>
      </w:r>
    </w:p>
  </w:footnote>
  <w:footnote w:type="continuationSeparator" w:id="0">
    <w:p w14:paraId="4FEC564D" w14:textId="77777777" w:rsidR="0059362D" w:rsidRDefault="0059362D" w:rsidP="00596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DC361" w14:textId="77777777" w:rsidR="00596DFB" w:rsidRDefault="00596DFB">
    <w:pPr>
      <w:pStyle w:val="a4"/>
      <w:jc w:val="center"/>
    </w:pPr>
  </w:p>
  <w:p w14:paraId="223D137E" w14:textId="77777777" w:rsidR="00596DFB" w:rsidRDefault="00596D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50049" w14:textId="6178072A" w:rsidR="00523C48" w:rsidRDefault="00523C48" w:rsidP="00BF6C81">
    <w:pPr>
      <w:pStyle w:val="a4"/>
      <w:tabs>
        <w:tab w:val="clear" w:pos="4677"/>
        <w:tab w:val="clear" w:pos="9355"/>
        <w:tab w:val="left" w:pos="8280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CD4DD4"/>
    <w:multiLevelType w:val="hybridMultilevel"/>
    <w:tmpl w:val="27C046F2"/>
    <w:lvl w:ilvl="0" w:tplc="184EBC2E">
      <w:start w:val="2"/>
      <w:numFmt w:val="decimal"/>
      <w:lvlText w:val="%1."/>
      <w:lvlJc w:val="left"/>
      <w:pPr>
        <w:ind w:left="1035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3FAE2AC2"/>
    <w:multiLevelType w:val="hybridMultilevel"/>
    <w:tmpl w:val="FD0EBBCA"/>
    <w:lvl w:ilvl="0" w:tplc="C8248F1E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BCA"/>
    <w:rsid w:val="000024F3"/>
    <w:rsid w:val="00006FDE"/>
    <w:rsid w:val="00036D2D"/>
    <w:rsid w:val="0006077E"/>
    <w:rsid w:val="00061A91"/>
    <w:rsid w:val="00081224"/>
    <w:rsid w:val="000935C1"/>
    <w:rsid w:val="000B4B84"/>
    <w:rsid w:val="000C2D48"/>
    <w:rsid w:val="00112BF4"/>
    <w:rsid w:val="00120ACC"/>
    <w:rsid w:val="0012585E"/>
    <w:rsid w:val="00164CAA"/>
    <w:rsid w:val="00164CDB"/>
    <w:rsid w:val="001A7D14"/>
    <w:rsid w:val="001B0E42"/>
    <w:rsid w:val="001C2BF0"/>
    <w:rsid w:val="001C48E7"/>
    <w:rsid w:val="001E6CB0"/>
    <w:rsid w:val="001F01B4"/>
    <w:rsid w:val="001F2135"/>
    <w:rsid w:val="00212E47"/>
    <w:rsid w:val="00240B52"/>
    <w:rsid w:val="00261504"/>
    <w:rsid w:val="002D38A2"/>
    <w:rsid w:val="002E46BF"/>
    <w:rsid w:val="00300583"/>
    <w:rsid w:val="00322D18"/>
    <w:rsid w:val="003530BC"/>
    <w:rsid w:val="003531AA"/>
    <w:rsid w:val="00355908"/>
    <w:rsid w:val="00356E55"/>
    <w:rsid w:val="003611CB"/>
    <w:rsid w:val="003A6D70"/>
    <w:rsid w:val="003C0B6F"/>
    <w:rsid w:val="003C4661"/>
    <w:rsid w:val="003E576C"/>
    <w:rsid w:val="0040702A"/>
    <w:rsid w:val="00413486"/>
    <w:rsid w:val="00413620"/>
    <w:rsid w:val="004151C5"/>
    <w:rsid w:val="00417955"/>
    <w:rsid w:val="004202E7"/>
    <w:rsid w:val="0042750A"/>
    <w:rsid w:val="00431172"/>
    <w:rsid w:val="00431FF0"/>
    <w:rsid w:val="0043576D"/>
    <w:rsid w:val="00453742"/>
    <w:rsid w:val="0048167D"/>
    <w:rsid w:val="004A3073"/>
    <w:rsid w:val="004A6F1F"/>
    <w:rsid w:val="004C0E9F"/>
    <w:rsid w:val="004E4645"/>
    <w:rsid w:val="004E4CCB"/>
    <w:rsid w:val="004F6D77"/>
    <w:rsid w:val="0051729B"/>
    <w:rsid w:val="00523C48"/>
    <w:rsid w:val="00531BCA"/>
    <w:rsid w:val="005527F4"/>
    <w:rsid w:val="0055444F"/>
    <w:rsid w:val="00561D48"/>
    <w:rsid w:val="00572013"/>
    <w:rsid w:val="00585C1F"/>
    <w:rsid w:val="00590056"/>
    <w:rsid w:val="0059362D"/>
    <w:rsid w:val="00596DFB"/>
    <w:rsid w:val="005E3B5C"/>
    <w:rsid w:val="00654E83"/>
    <w:rsid w:val="00664022"/>
    <w:rsid w:val="006723FE"/>
    <w:rsid w:val="006A26DB"/>
    <w:rsid w:val="006A2C8E"/>
    <w:rsid w:val="006A3380"/>
    <w:rsid w:val="006A5417"/>
    <w:rsid w:val="006B3052"/>
    <w:rsid w:val="006B62D6"/>
    <w:rsid w:val="006C7F2E"/>
    <w:rsid w:val="006E2FA1"/>
    <w:rsid w:val="00700037"/>
    <w:rsid w:val="00773243"/>
    <w:rsid w:val="007760C1"/>
    <w:rsid w:val="007B1B3B"/>
    <w:rsid w:val="007B4C20"/>
    <w:rsid w:val="007D38C5"/>
    <w:rsid w:val="007D5B09"/>
    <w:rsid w:val="007E398F"/>
    <w:rsid w:val="008333A1"/>
    <w:rsid w:val="008342CC"/>
    <w:rsid w:val="00856D06"/>
    <w:rsid w:val="008B7EFC"/>
    <w:rsid w:val="008F0407"/>
    <w:rsid w:val="008F39CE"/>
    <w:rsid w:val="00924237"/>
    <w:rsid w:val="009324D9"/>
    <w:rsid w:val="009435E0"/>
    <w:rsid w:val="009457FA"/>
    <w:rsid w:val="00970F7D"/>
    <w:rsid w:val="009A24E0"/>
    <w:rsid w:val="009E2E3C"/>
    <w:rsid w:val="009E3B3D"/>
    <w:rsid w:val="009E50E3"/>
    <w:rsid w:val="009F051D"/>
    <w:rsid w:val="00A12558"/>
    <w:rsid w:val="00A166F6"/>
    <w:rsid w:val="00A22A57"/>
    <w:rsid w:val="00A276BA"/>
    <w:rsid w:val="00A424E2"/>
    <w:rsid w:val="00A55403"/>
    <w:rsid w:val="00A923D3"/>
    <w:rsid w:val="00AB4ACD"/>
    <w:rsid w:val="00AC20D5"/>
    <w:rsid w:val="00B1733B"/>
    <w:rsid w:val="00B25DC1"/>
    <w:rsid w:val="00B26FAE"/>
    <w:rsid w:val="00B335D9"/>
    <w:rsid w:val="00B37683"/>
    <w:rsid w:val="00BA6797"/>
    <w:rsid w:val="00BB317E"/>
    <w:rsid w:val="00BC2465"/>
    <w:rsid w:val="00BF6C81"/>
    <w:rsid w:val="00C21D44"/>
    <w:rsid w:val="00C21F0E"/>
    <w:rsid w:val="00C27D60"/>
    <w:rsid w:val="00C34486"/>
    <w:rsid w:val="00C34ADF"/>
    <w:rsid w:val="00C466F4"/>
    <w:rsid w:val="00C7555E"/>
    <w:rsid w:val="00C877E9"/>
    <w:rsid w:val="00C903FF"/>
    <w:rsid w:val="00CA5706"/>
    <w:rsid w:val="00CD0E91"/>
    <w:rsid w:val="00CD5D8A"/>
    <w:rsid w:val="00CE79CE"/>
    <w:rsid w:val="00D17B0C"/>
    <w:rsid w:val="00D23716"/>
    <w:rsid w:val="00D251D3"/>
    <w:rsid w:val="00D42E19"/>
    <w:rsid w:val="00D4605C"/>
    <w:rsid w:val="00D80A85"/>
    <w:rsid w:val="00D921A9"/>
    <w:rsid w:val="00D95521"/>
    <w:rsid w:val="00DC159E"/>
    <w:rsid w:val="00DD5D3A"/>
    <w:rsid w:val="00DE1078"/>
    <w:rsid w:val="00E03A9A"/>
    <w:rsid w:val="00E052CC"/>
    <w:rsid w:val="00E26752"/>
    <w:rsid w:val="00E4291D"/>
    <w:rsid w:val="00E5609F"/>
    <w:rsid w:val="00E57C09"/>
    <w:rsid w:val="00E85057"/>
    <w:rsid w:val="00E91A1A"/>
    <w:rsid w:val="00F05DA9"/>
    <w:rsid w:val="00F130DB"/>
    <w:rsid w:val="00F205C7"/>
    <w:rsid w:val="00F34363"/>
    <w:rsid w:val="00F453E0"/>
    <w:rsid w:val="00F471C3"/>
    <w:rsid w:val="00F52DEC"/>
    <w:rsid w:val="00F81C89"/>
    <w:rsid w:val="00F82CB0"/>
    <w:rsid w:val="00F9037C"/>
    <w:rsid w:val="00FC27D8"/>
    <w:rsid w:val="00FC7331"/>
    <w:rsid w:val="00FE0460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0040"/>
  <w15:docId w15:val="{FE36A637-776D-4169-A4D4-DE5A0499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9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B31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6">
    <w:name w:val="heading 6"/>
    <w:basedOn w:val="a"/>
    <w:link w:val="60"/>
    <w:uiPriority w:val="9"/>
    <w:qFormat/>
    <w:rsid w:val="003531AA"/>
    <w:pPr>
      <w:outlineLvl w:val="5"/>
    </w:pPr>
    <w:rPr>
      <w:b/>
      <w:bCs/>
      <w:color w:val="0680AE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uiPriority w:val="99"/>
    <w:rsid w:val="00596DFB"/>
    <w:pPr>
      <w:ind w:firstLine="567"/>
      <w:jc w:val="both"/>
    </w:pPr>
    <w:rPr>
      <w:rFonts w:ascii="Arial" w:hAnsi="Arial" w:cs="Arial"/>
    </w:rPr>
  </w:style>
  <w:style w:type="character" w:styleId="a3">
    <w:name w:val="Hyperlink"/>
    <w:basedOn w:val="a0"/>
    <w:uiPriority w:val="99"/>
    <w:semiHidden/>
    <w:unhideWhenUsed/>
    <w:rsid w:val="00596DF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6DF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6D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6DF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531AA"/>
    <w:rPr>
      <w:rFonts w:ascii="Times New Roman" w:eastAsia="Times New Roman" w:hAnsi="Times New Roman" w:cs="Times New Roman"/>
      <w:b/>
      <w:bCs/>
      <w:color w:val="0680AE"/>
      <w:sz w:val="18"/>
      <w:szCs w:val="18"/>
      <w:lang w:eastAsia="ru-RU"/>
    </w:rPr>
  </w:style>
  <w:style w:type="character" w:styleId="aa">
    <w:name w:val="Emphasis"/>
    <w:basedOn w:val="a0"/>
    <w:uiPriority w:val="20"/>
    <w:qFormat/>
    <w:rsid w:val="00413620"/>
    <w:rPr>
      <w:i/>
      <w:iCs/>
    </w:rPr>
  </w:style>
  <w:style w:type="paragraph" w:styleId="ab">
    <w:name w:val="List Paragraph"/>
    <w:basedOn w:val="a"/>
    <w:uiPriority w:val="34"/>
    <w:qFormat/>
    <w:rsid w:val="009A24E0"/>
    <w:pPr>
      <w:ind w:left="720"/>
      <w:contextualSpacing/>
    </w:pPr>
  </w:style>
  <w:style w:type="paragraph" w:customStyle="1" w:styleId="s1">
    <w:name w:val="s_1"/>
    <w:basedOn w:val="a"/>
    <w:rsid w:val="007E398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BB317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7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03.ru99-loc.minjus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227C5-3441-4C55-8EBA-55658FE9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3</Pages>
  <Words>916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Kobus_ES</dc:creator>
  <cp:keywords/>
  <dc:description/>
  <cp:lastModifiedBy>User</cp:lastModifiedBy>
  <cp:revision>75</cp:revision>
  <cp:lastPrinted>2021-09-02T11:12:00Z</cp:lastPrinted>
  <dcterms:created xsi:type="dcterms:W3CDTF">2019-04-17T11:58:00Z</dcterms:created>
  <dcterms:modified xsi:type="dcterms:W3CDTF">2024-02-09T04:56:00Z</dcterms:modified>
</cp:coreProperties>
</file>