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C4DE4" w14:textId="2192B705" w:rsidR="00A212C2" w:rsidRDefault="00325131" w:rsidP="00A212C2">
      <w:pPr>
        <w:jc w:val="center"/>
        <w:rPr>
          <w:b/>
          <w:szCs w:val="20"/>
        </w:rPr>
      </w:pPr>
      <w:r>
        <w:rPr>
          <w:b/>
          <w:szCs w:val="20"/>
        </w:rPr>
        <w:t xml:space="preserve">АДМИНИСТРАЦИЯ </w:t>
      </w:r>
      <w:r w:rsidR="00210C4D">
        <w:rPr>
          <w:b/>
          <w:szCs w:val="20"/>
        </w:rPr>
        <w:t>ЛЕНИНСКОГО</w:t>
      </w:r>
      <w:r w:rsidR="00A212C2">
        <w:rPr>
          <w:b/>
          <w:szCs w:val="20"/>
        </w:rPr>
        <w:t xml:space="preserve"> СЕЛЬСКОГО ПОСЕЛЕНИЯ  </w:t>
      </w:r>
    </w:p>
    <w:p w14:paraId="082515B9" w14:textId="77777777" w:rsidR="00A212C2" w:rsidRDefault="00A212C2" w:rsidP="00A212C2">
      <w:pPr>
        <w:jc w:val="center"/>
        <w:rPr>
          <w:b/>
          <w:szCs w:val="20"/>
        </w:rPr>
      </w:pPr>
      <w:r>
        <w:rPr>
          <w:b/>
          <w:szCs w:val="20"/>
        </w:rPr>
        <w:t>ТАВРИЧЕСКОГО МУНИЦИПАЛЬНОГО РАЙОНА ОМСКОЙ ОБЛАСТИ</w:t>
      </w:r>
    </w:p>
    <w:p w14:paraId="11BF1148" w14:textId="77777777" w:rsidR="00A212C2" w:rsidRDefault="00A212C2" w:rsidP="00A212C2">
      <w:pPr>
        <w:jc w:val="center"/>
        <w:rPr>
          <w:b/>
          <w:szCs w:val="20"/>
        </w:rPr>
      </w:pPr>
    </w:p>
    <w:p w14:paraId="6A06BE09" w14:textId="77777777" w:rsidR="00A212C2" w:rsidRDefault="00A212C2" w:rsidP="00A212C2">
      <w:pPr>
        <w:jc w:val="center"/>
        <w:rPr>
          <w:b/>
          <w:szCs w:val="20"/>
        </w:rPr>
      </w:pPr>
    </w:p>
    <w:p w14:paraId="1FB55908" w14:textId="77777777" w:rsidR="00A212C2" w:rsidRDefault="00A212C2" w:rsidP="00A212C2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П О С Т А Н О В Л Е Н И Е</w:t>
      </w:r>
    </w:p>
    <w:p w14:paraId="0B2541C1" w14:textId="77777777" w:rsidR="00A212C2" w:rsidRDefault="00A212C2" w:rsidP="00A212C2">
      <w:pPr>
        <w:rPr>
          <w:sz w:val="28"/>
          <w:szCs w:val="20"/>
        </w:rPr>
      </w:pPr>
    </w:p>
    <w:p w14:paraId="2F584548" w14:textId="77777777" w:rsidR="00A212C2" w:rsidRDefault="00A212C2" w:rsidP="00A212C2">
      <w:pPr>
        <w:rPr>
          <w:sz w:val="28"/>
          <w:szCs w:val="20"/>
        </w:rPr>
      </w:pPr>
    </w:p>
    <w:p w14:paraId="6866AF86" w14:textId="00C1B78E" w:rsidR="00A212C2" w:rsidRPr="00A212C2" w:rsidRDefault="00A212C2" w:rsidP="00A212C2">
      <w:pPr>
        <w:rPr>
          <w:sz w:val="26"/>
          <w:szCs w:val="26"/>
        </w:rPr>
      </w:pPr>
      <w:r w:rsidRPr="00A212C2">
        <w:rPr>
          <w:sz w:val="26"/>
          <w:szCs w:val="26"/>
        </w:rPr>
        <w:t xml:space="preserve">03.10.2024                                                                                                     </w:t>
      </w:r>
      <w:r w:rsidR="00210C4D">
        <w:rPr>
          <w:sz w:val="26"/>
          <w:szCs w:val="26"/>
        </w:rPr>
        <w:t xml:space="preserve">      </w:t>
      </w:r>
      <w:r w:rsidRPr="00A212C2">
        <w:rPr>
          <w:sz w:val="26"/>
          <w:szCs w:val="26"/>
        </w:rPr>
        <w:t xml:space="preserve">№ </w:t>
      </w:r>
      <w:r w:rsidR="00210C4D">
        <w:rPr>
          <w:sz w:val="26"/>
          <w:szCs w:val="26"/>
        </w:rPr>
        <w:t>7</w:t>
      </w:r>
      <w:r w:rsidR="00EB4004">
        <w:rPr>
          <w:sz w:val="26"/>
          <w:szCs w:val="26"/>
        </w:rPr>
        <w:t>2</w:t>
      </w:r>
      <w:r w:rsidR="00210C4D">
        <w:rPr>
          <w:sz w:val="26"/>
          <w:szCs w:val="26"/>
        </w:rPr>
        <w:t>-п</w:t>
      </w:r>
    </w:p>
    <w:p w14:paraId="466895C0" w14:textId="77777777" w:rsidR="00A212C2" w:rsidRDefault="00A212C2" w:rsidP="00A212C2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A212C2" w:rsidRPr="00A212C2" w14:paraId="4F001DC7" w14:textId="77777777" w:rsidTr="00A212C2">
        <w:trPr>
          <w:trHeight w:val="2008"/>
        </w:trPr>
        <w:tc>
          <w:tcPr>
            <w:tcW w:w="5812" w:type="dxa"/>
            <w:hideMark/>
          </w:tcPr>
          <w:p w14:paraId="3545BA12" w14:textId="693BDADF" w:rsidR="00A212C2" w:rsidRPr="00A212C2" w:rsidRDefault="00A212C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A212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 утверждении Порядка </w:t>
            </w:r>
            <w:r w:rsidRPr="00A212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принятия решений о признании безнадежной к взысканию задолженности по платежам в бюджет</w:t>
            </w:r>
            <w:r w:rsidRPr="00A212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210C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Ленинского</w:t>
            </w:r>
            <w:r w:rsidRPr="00A212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Таврического муниципального района Омской области </w:t>
            </w:r>
          </w:p>
        </w:tc>
      </w:tr>
    </w:tbl>
    <w:p w14:paraId="528341F2" w14:textId="77777777" w:rsidR="00A212C2" w:rsidRPr="00A212C2" w:rsidRDefault="00A212C2" w:rsidP="00A212C2">
      <w:pPr>
        <w:ind w:right="66"/>
        <w:rPr>
          <w:sz w:val="26"/>
          <w:szCs w:val="26"/>
        </w:rPr>
      </w:pPr>
    </w:p>
    <w:p w14:paraId="1085B4E9" w14:textId="77777777" w:rsidR="00A212C2" w:rsidRPr="00A212C2" w:rsidRDefault="00A212C2" w:rsidP="00A212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47A19DF" w14:textId="77777777" w:rsidR="00A212C2" w:rsidRPr="00A212C2" w:rsidRDefault="00A212C2" w:rsidP="00A212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12C2">
        <w:rPr>
          <w:rFonts w:eastAsiaTheme="minorHAnsi"/>
          <w:sz w:val="26"/>
          <w:szCs w:val="26"/>
          <w:lang w:eastAsia="en-US"/>
        </w:rPr>
        <w:t xml:space="preserve">В </w:t>
      </w:r>
      <w:r w:rsidRPr="00325131">
        <w:rPr>
          <w:rFonts w:eastAsiaTheme="minorHAnsi"/>
          <w:sz w:val="26"/>
          <w:szCs w:val="26"/>
          <w:lang w:eastAsia="en-US"/>
        </w:rPr>
        <w:t xml:space="preserve">соответствии со </w:t>
      </w:r>
      <w:hyperlink r:id="rId4" w:history="1">
        <w:r w:rsidRPr="00325131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статьей 47.2</w:t>
        </w:r>
      </w:hyperlink>
      <w:r w:rsidRPr="00325131">
        <w:rPr>
          <w:rFonts w:eastAsiaTheme="minorHAnsi"/>
          <w:sz w:val="26"/>
          <w:szCs w:val="26"/>
          <w:lang w:eastAsia="en-US"/>
        </w:rPr>
        <w:t xml:space="preserve"> Бюджетного </w:t>
      </w:r>
      <w:r w:rsidRPr="00A212C2">
        <w:rPr>
          <w:rFonts w:eastAsiaTheme="minorHAnsi"/>
          <w:sz w:val="26"/>
          <w:szCs w:val="26"/>
          <w:lang w:eastAsia="en-US"/>
        </w:rPr>
        <w:t>кодекса Российской Федерации, руководствуясь постановлением Правительства РФ от 06.05.2016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A212C2">
        <w:rPr>
          <w:sz w:val="26"/>
          <w:szCs w:val="26"/>
        </w:rPr>
        <w:t>:</w:t>
      </w:r>
    </w:p>
    <w:p w14:paraId="0B3F67F1" w14:textId="77777777" w:rsidR="00A212C2" w:rsidRPr="00A212C2" w:rsidRDefault="00A212C2" w:rsidP="00A212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A8339A2" w14:textId="77777777" w:rsidR="00A212C2" w:rsidRDefault="00A212C2" w:rsidP="00A212C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746AE5B" w14:textId="77777777" w:rsidR="00A212C2" w:rsidRDefault="00A212C2" w:rsidP="00A212C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2D9B9CDF" w14:textId="361F538B" w:rsidR="00A212C2" w:rsidRPr="00A212C2" w:rsidRDefault="00A212C2" w:rsidP="00A212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A212C2">
        <w:rPr>
          <w:rFonts w:eastAsiaTheme="minorHAnsi"/>
          <w:sz w:val="26"/>
          <w:szCs w:val="26"/>
          <w:lang w:eastAsia="en-US"/>
        </w:rPr>
        <w:t xml:space="preserve">1. Утвердить </w:t>
      </w:r>
      <w:hyperlink r:id="rId5" w:history="1">
        <w:r w:rsidRPr="00A212C2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Порядок</w:t>
        </w:r>
      </w:hyperlink>
      <w:r w:rsidRPr="00A212C2">
        <w:rPr>
          <w:rFonts w:eastAsiaTheme="minorHAnsi"/>
          <w:sz w:val="26"/>
          <w:szCs w:val="26"/>
          <w:lang w:eastAsia="en-US"/>
        </w:rPr>
        <w:t xml:space="preserve"> принятия решений о признании безнадежной к взысканию задолженности по платежам в бюджет </w:t>
      </w:r>
      <w:bookmarkStart w:id="0" w:name="_Hlk178840544"/>
      <w:r w:rsidR="00210C4D">
        <w:rPr>
          <w:sz w:val="26"/>
          <w:szCs w:val="26"/>
          <w:lang w:eastAsia="en-US"/>
        </w:rPr>
        <w:t>Ленинского</w:t>
      </w:r>
      <w:bookmarkEnd w:id="0"/>
      <w:r w:rsidRPr="00A212C2">
        <w:rPr>
          <w:sz w:val="26"/>
          <w:szCs w:val="26"/>
          <w:lang w:eastAsia="en-US"/>
        </w:rPr>
        <w:t xml:space="preserve"> сельского поселения Таврического муниципального района Омской области </w:t>
      </w:r>
      <w:r w:rsidRPr="00A212C2">
        <w:rPr>
          <w:rFonts w:eastAsiaTheme="minorHAnsi"/>
          <w:sz w:val="26"/>
          <w:szCs w:val="26"/>
          <w:lang w:eastAsia="en-US"/>
        </w:rPr>
        <w:t>согласно приложению к настоящему Постановлению;</w:t>
      </w:r>
    </w:p>
    <w:p w14:paraId="45DDD940" w14:textId="46AE6188" w:rsidR="00A212C2" w:rsidRPr="00A212C2" w:rsidRDefault="00A212C2" w:rsidP="00A212C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212C2">
        <w:rPr>
          <w:rFonts w:ascii="Times New Roman" w:hAnsi="Times New Roman" w:cs="Times New Roman"/>
          <w:sz w:val="26"/>
          <w:szCs w:val="26"/>
        </w:rPr>
        <w:t xml:space="preserve">2. </w:t>
      </w:r>
      <w:hyperlink r:id="rId6">
        <w:r w:rsidRPr="00A212C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A212C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10C4D" w:rsidRPr="00210C4D">
        <w:rPr>
          <w:rFonts w:ascii="Times New Roman" w:hAnsi="Times New Roman" w:cs="Times New Roman"/>
          <w:sz w:val="26"/>
          <w:szCs w:val="26"/>
        </w:rPr>
        <w:t>Ленинского</w:t>
      </w:r>
      <w:r w:rsidRPr="00A212C2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 муниципального района Омской области от </w:t>
      </w:r>
      <w:r w:rsidR="00210C4D">
        <w:rPr>
          <w:rFonts w:ascii="Times New Roman" w:hAnsi="Times New Roman" w:cs="Times New Roman"/>
          <w:sz w:val="26"/>
          <w:szCs w:val="26"/>
        </w:rPr>
        <w:t>17.05.2022</w:t>
      </w:r>
      <w:r w:rsidRPr="00A212C2">
        <w:rPr>
          <w:rFonts w:ascii="Times New Roman" w:hAnsi="Times New Roman" w:cs="Times New Roman"/>
          <w:sz w:val="26"/>
          <w:szCs w:val="26"/>
        </w:rPr>
        <w:t xml:space="preserve">  N </w:t>
      </w:r>
      <w:r w:rsidR="002C35CB">
        <w:rPr>
          <w:rFonts w:ascii="Times New Roman" w:hAnsi="Times New Roman" w:cs="Times New Roman"/>
          <w:sz w:val="26"/>
          <w:szCs w:val="26"/>
        </w:rPr>
        <w:t>41-п</w:t>
      </w:r>
      <w:r w:rsidRPr="00A212C2">
        <w:rPr>
          <w:rFonts w:ascii="Times New Roman" w:hAnsi="Times New Roman" w:cs="Times New Roman"/>
          <w:sz w:val="26"/>
          <w:szCs w:val="26"/>
        </w:rPr>
        <w:t xml:space="preserve"> «</w:t>
      </w:r>
      <w:r w:rsidR="002C35CB">
        <w:rPr>
          <w:rFonts w:ascii="Times New Roman" w:hAnsi="Times New Roman" w:cs="Times New Roman"/>
          <w:sz w:val="26"/>
          <w:szCs w:val="26"/>
        </w:rPr>
        <w:t xml:space="preserve">Об </w:t>
      </w:r>
      <w:r w:rsidRPr="00A212C2">
        <w:rPr>
          <w:rFonts w:ascii="Times New Roman" w:hAnsi="Times New Roman" w:cs="Times New Roman"/>
          <w:sz w:val="26"/>
          <w:szCs w:val="26"/>
          <w:lang w:eastAsia="en-US"/>
        </w:rPr>
        <w:t xml:space="preserve">утверждении Порядка </w:t>
      </w:r>
      <w:r w:rsidRPr="00A212C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принятия решений о признании безнадежной к взысканию задолженности по платежам в бюджет</w:t>
      </w:r>
      <w:r w:rsidRPr="00A212C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10C4D" w:rsidRPr="00210C4D">
        <w:rPr>
          <w:rFonts w:ascii="Times New Roman" w:hAnsi="Times New Roman" w:cs="Times New Roman"/>
          <w:sz w:val="26"/>
          <w:szCs w:val="26"/>
          <w:lang w:eastAsia="en-US"/>
        </w:rPr>
        <w:t>Ленинского</w:t>
      </w:r>
      <w:r w:rsidRPr="00A212C2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сельского поселения Таврического муниципального района» признать утратившим силу.</w:t>
      </w:r>
    </w:p>
    <w:p w14:paraId="6AE4359A" w14:textId="6A8C9E16" w:rsidR="00A212C2" w:rsidRPr="00A212C2" w:rsidRDefault="00A212C2" w:rsidP="00A212C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212C2">
        <w:rPr>
          <w:rFonts w:eastAsiaTheme="minorHAnsi"/>
          <w:sz w:val="26"/>
          <w:szCs w:val="26"/>
          <w:lang w:eastAsia="en-US"/>
        </w:rPr>
        <w:t xml:space="preserve">3. Настоящее </w:t>
      </w:r>
      <w:r>
        <w:rPr>
          <w:rFonts w:eastAsiaTheme="minorHAnsi"/>
          <w:sz w:val="26"/>
          <w:szCs w:val="26"/>
          <w:lang w:eastAsia="en-US"/>
        </w:rPr>
        <w:t>постановление под</w:t>
      </w:r>
      <w:r w:rsidR="00325131">
        <w:rPr>
          <w:rFonts w:eastAsiaTheme="minorHAnsi"/>
          <w:sz w:val="26"/>
          <w:szCs w:val="26"/>
          <w:lang w:eastAsia="en-US"/>
        </w:rPr>
        <w:t xml:space="preserve">лежит обнародованию в </w:t>
      </w:r>
      <w:r>
        <w:rPr>
          <w:rFonts w:eastAsiaTheme="minorHAnsi"/>
          <w:sz w:val="26"/>
          <w:szCs w:val="26"/>
          <w:lang w:eastAsia="en-US"/>
        </w:rPr>
        <w:t>порядке</w:t>
      </w:r>
      <w:r w:rsidR="00325131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установленном Уставом </w:t>
      </w:r>
      <w:r w:rsidR="00210C4D" w:rsidRPr="00210C4D">
        <w:rPr>
          <w:rFonts w:eastAsiaTheme="minorHAnsi"/>
          <w:sz w:val="26"/>
          <w:szCs w:val="26"/>
          <w:lang w:eastAsia="en-US"/>
        </w:rPr>
        <w:t>Ленинского</w:t>
      </w:r>
      <w:r>
        <w:rPr>
          <w:rFonts w:eastAsiaTheme="minorHAnsi"/>
          <w:sz w:val="26"/>
          <w:szCs w:val="26"/>
          <w:lang w:eastAsia="en-US"/>
        </w:rPr>
        <w:t xml:space="preserve"> сельского поселения Таврического муниципального района Омской области. </w:t>
      </w:r>
    </w:p>
    <w:p w14:paraId="4FE94E7A" w14:textId="77777777" w:rsidR="00A212C2" w:rsidRDefault="00A212C2" w:rsidP="00A212C2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749023" w14:textId="77777777" w:rsidR="00A212C2" w:rsidRDefault="00A212C2" w:rsidP="00A21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CA652F" w14:textId="256E504B" w:rsidR="00A212C2" w:rsidRDefault="00A212C2" w:rsidP="00A212C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</w:t>
      </w:r>
      <w:r w:rsidR="00AD47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47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0C4D">
        <w:rPr>
          <w:rFonts w:ascii="Times New Roman" w:hAnsi="Times New Roman" w:cs="Times New Roman"/>
          <w:sz w:val="28"/>
          <w:szCs w:val="28"/>
        </w:rPr>
        <w:t>С.С. Лемешев</w:t>
      </w:r>
    </w:p>
    <w:p w14:paraId="5D988713" w14:textId="77777777" w:rsidR="00A212C2" w:rsidRDefault="00A212C2" w:rsidP="00A212C2">
      <w:pPr>
        <w:pStyle w:val="ConsPlusNormal"/>
        <w:spacing w:before="220"/>
        <w:jc w:val="both"/>
      </w:pPr>
    </w:p>
    <w:p w14:paraId="3F82DD49" w14:textId="44EBC1A2" w:rsidR="00BF7931" w:rsidRDefault="00BF7931" w:rsidP="00A212C2">
      <w:pPr>
        <w:pStyle w:val="ConsPlusNormal"/>
        <w:spacing w:before="220"/>
        <w:jc w:val="both"/>
      </w:pPr>
    </w:p>
    <w:p w14:paraId="1A701D40" w14:textId="77777777" w:rsidR="00BF7931" w:rsidRDefault="00BF7931">
      <w:pPr>
        <w:pStyle w:val="ConsPlusNormal"/>
        <w:jc w:val="both"/>
      </w:pPr>
    </w:p>
    <w:p w14:paraId="5A1EF105" w14:textId="77777777" w:rsidR="00BF7931" w:rsidRDefault="00BF7931">
      <w:pPr>
        <w:pStyle w:val="ConsPlusNormal"/>
        <w:jc w:val="both"/>
      </w:pPr>
    </w:p>
    <w:p w14:paraId="701145AC" w14:textId="77777777" w:rsidR="00BF7931" w:rsidRDefault="00BF7931">
      <w:pPr>
        <w:pStyle w:val="ConsPlusNormal"/>
        <w:jc w:val="both"/>
      </w:pPr>
    </w:p>
    <w:p w14:paraId="61AAD729" w14:textId="77777777" w:rsidR="00BF7931" w:rsidRDefault="00BF7931">
      <w:pPr>
        <w:pStyle w:val="ConsPlusNormal"/>
        <w:jc w:val="both"/>
      </w:pPr>
    </w:p>
    <w:p w14:paraId="7E97F0D3" w14:textId="77777777" w:rsidR="00BF7931" w:rsidRPr="00A212C2" w:rsidRDefault="00BF793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212C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25FEC0C5" w14:textId="77777777" w:rsidR="00BF7931" w:rsidRPr="00A212C2" w:rsidRDefault="00BF79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212C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3936119F" w14:textId="7F91A4A4" w:rsidR="00A212C2" w:rsidRPr="00A212C2" w:rsidRDefault="002C35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35CB">
        <w:rPr>
          <w:rFonts w:ascii="Times New Roman" w:hAnsi="Times New Roman" w:cs="Times New Roman"/>
          <w:sz w:val="26"/>
          <w:szCs w:val="26"/>
        </w:rPr>
        <w:t>Ленинского</w:t>
      </w:r>
      <w:r w:rsidR="00A212C2" w:rsidRPr="00A212C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F7931" w:rsidRPr="00A212C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14:paraId="6A4EC23F" w14:textId="77777777" w:rsidR="00BF7931" w:rsidRPr="00A212C2" w:rsidRDefault="00A212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212C2">
        <w:rPr>
          <w:rFonts w:ascii="Times New Roman" w:hAnsi="Times New Roman" w:cs="Times New Roman"/>
          <w:sz w:val="26"/>
          <w:szCs w:val="26"/>
        </w:rPr>
        <w:t xml:space="preserve">Таврического муниципального </w:t>
      </w:r>
      <w:r w:rsidR="00BF7931" w:rsidRPr="00A212C2">
        <w:rPr>
          <w:rFonts w:ascii="Times New Roman" w:hAnsi="Times New Roman" w:cs="Times New Roman"/>
          <w:sz w:val="26"/>
          <w:szCs w:val="26"/>
        </w:rPr>
        <w:t>района</w:t>
      </w:r>
      <w:r w:rsidRPr="00A212C2">
        <w:rPr>
          <w:rFonts w:ascii="Times New Roman" w:hAnsi="Times New Roman" w:cs="Times New Roman"/>
          <w:sz w:val="26"/>
          <w:szCs w:val="26"/>
        </w:rPr>
        <w:t xml:space="preserve"> Омской области</w:t>
      </w:r>
    </w:p>
    <w:p w14:paraId="20A37353" w14:textId="26C336A7" w:rsidR="00BF7931" w:rsidRDefault="00A212C2" w:rsidP="000365F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212C2">
        <w:rPr>
          <w:rFonts w:ascii="Times New Roman" w:hAnsi="Times New Roman" w:cs="Times New Roman"/>
          <w:sz w:val="26"/>
          <w:szCs w:val="26"/>
        </w:rPr>
        <w:t>от 03.10.2024</w:t>
      </w:r>
      <w:r w:rsidR="002C35CB">
        <w:rPr>
          <w:rFonts w:ascii="Times New Roman" w:hAnsi="Times New Roman" w:cs="Times New Roman"/>
          <w:sz w:val="26"/>
          <w:szCs w:val="26"/>
        </w:rPr>
        <w:t xml:space="preserve"> </w:t>
      </w:r>
      <w:r w:rsidRPr="00A212C2">
        <w:rPr>
          <w:rFonts w:ascii="Times New Roman" w:hAnsi="Times New Roman" w:cs="Times New Roman"/>
          <w:sz w:val="26"/>
          <w:szCs w:val="26"/>
        </w:rPr>
        <w:t xml:space="preserve">г. N </w:t>
      </w:r>
      <w:r w:rsidR="002C35CB">
        <w:rPr>
          <w:rFonts w:ascii="Times New Roman" w:hAnsi="Times New Roman" w:cs="Times New Roman"/>
          <w:sz w:val="26"/>
          <w:szCs w:val="26"/>
        </w:rPr>
        <w:t>7</w:t>
      </w:r>
      <w:r w:rsidR="00EB4004">
        <w:rPr>
          <w:rFonts w:ascii="Times New Roman" w:hAnsi="Times New Roman" w:cs="Times New Roman"/>
          <w:sz w:val="26"/>
          <w:szCs w:val="26"/>
        </w:rPr>
        <w:t>2</w:t>
      </w:r>
      <w:bookmarkStart w:id="1" w:name="_GoBack"/>
      <w:bookmarkEnd w:id="1"/>
      <w:r w:rsidR="002C35CB">
        <w:rPr>
          <w:rFonts w:ascii="Times New Roman" w:hAnsi="Times New Roman" w:cs="Times New Roman"/>
          <w:sz w:val="26"/>
          <w:szCs w:val="26"/>
        </w:rPr>
        <w:t>-п</w:t>
      </w:r>
    </w:p>
    <w:p w14:paraId="432E9A4C" w14:textId="77777777" w:rsidR="000365FB" w:rsidRPr="00D40AD8" w:rsidRDefault="000365FB" w:rsidP="000365F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98BFEB6" w14:textId="77777777" w:rsidR="00BF7931" w:rsidRPr="00D40AD8" w:rsidRDefault="00BF7931" w:rsidP="00D40A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3"/>
      <w:bookmarkEnd w:id="2"/>
      <w:r w:rsidRPr="00D40AD8">
        <w:rPr>
          <w:rFonts w:ascii="Times New Roman" w:hAnsi="Times New Roman" w:cs="Times New Roman"/>
          <w:sz w:val="26"/>
          <w:szCs w:val="26"/>
        </w:rPr>
        <w:t>ПОРЯДОК</w:t>
      </w:r>
    </w:p>
    <w:p w14:paraId="4AB75180" w14:textId="77777777" w:rsidR="00BF7931" w:rsidRPr="00D40AD8" w:rsidRDefault="00BF7931" w:rsidP="00D40A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0AD8">
        <w:rPr>
          <w:rFonts w:ascii="Times New Roman" w:hAnsi="Times New Roman" w:cs="Times New Roman"/>
          <w:sz w:val="26"/>
          <w:szCs w:val="26"/>
        </w:rPr>
        <w:t>принятия решений о признании безнадежной к взысканию</w:t>
      </w:r>
    </w:p>
    <w:p w14:paraId="75BE7CFB" w14:textId="59A41DE2" w:rsidR="00BF7931" w:rsidRPr="00D40AD8" w:rsidRDefault="00BF7931" w:rsidP="00D40A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0AD8">
        <w:rPr>
          <w:rFonts w:ascii="Times New Roman" w:hAnsi="Times New Roman" w:cs="Times New Roman"/>
          <w:sz w:val="26"/>
          <w:szCs w:val="26"/>
        </w:rPr>
        <w:t>задолженности по пл</w:t>
      </w:r>
      <w:r w:rsidR="00A212C2" w:rsidRPr="00D40AD8">
        <w:rPr>
          <w:rFonts w:ascii="Times New Roman" w:hAnsi="Times New Roman" w:cs="Times New Roman"/>
          <w:sz w:val="26"/>
          <w:szCs w:val="26"/>
        </w:rPr>
        <w:t xml:space="preserve">атежам в бюджет </w:t>
      </w:r>
      <w:r w:rsidR="002C35CB" w:rsidRPr="002C35CB">
        <w:rPr>
          <w:rFonts w:ascii="Times New Roman" w:hAnsi="Times New Roman" w:cs="Times New Roman"/>
          <w:sz w:val="26"/>
          <w:szCs w:val="26"/>
        </w:rPr>
        <w:t>Ленинского</w:t>
      </w:r>
      <w:r w:rsidR="00A212C2" w:rsidRPr="00D40AD8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</w:t>
      </w:r>
    </w:p>
    <w:p w14:paraId="27CD8F16" w14:textId="77777777" w:rsidR="00BF7931" w:rsidRPr="00D40AD8" w:rsidRDefault="00BF7931" w:rsidP="00D40A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0AD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13F71A08" w14:textId="77777777" w:rsidR="00BF7931" w:rsidRPr="00325131" w:rsidRDefault="00BF7931" w:rsidP="00D40A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9AE72FC" w14:textId="20E87EEB" w:rsidR="00A212C2" w:rsidRPr="00325131" w:rsidRDefault="00BF7931" w:rsidP="00D40A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 Бюджетным </w:t>
      </w:r>
      <w:hyperlink r:id="rId7">
        <w:r w:rsidRPr="0032513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8">
        <w:r w:rsidRPr="00325131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и определяет процедуру принятия решений о признании безнадежной к взысканию задолженности по пл</w:t>
      </w:r>
      <w:r w:rsidR="00A212C2" w:rsidRPr="00325131">
        <w:rPr>
          <w:rFonts w:ascii="Times New Roman" w:hAnsi="Times New Roman" w:cs="Times New Roman"/>
          <w:sz w:val="26"/>
          <w:szCs w:val="26"/>
        </w:rPr>
        <w:t xml:space="preserve">атежам в бюджет </w:t>
      </w:r>
      <w:r w:rsidR="000974D4">
        <w:rPr>
          <w:rFonts w:ascii="Times New Roman" w:hAnsi="Times New Roman" w:cs="Times New Roman"/>
          <w:sz w:val="26"/>
          <w:szCs w:val="26"/>
        </w:rPr>
        <w:t>Лениснкого</w:t>
      </w:r>
      <w:r w:rsidR="00A212C2" w:rsidRPr="00325131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</w:t>
      </w:r>
      <w:r w:rsidRPr="00325131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бюджет).</w:t>
      </w:r>
      <w:bookmarkStart w:id="3" w:name="P39"/>
      <w:bookmarkEnd w:id="3"/>
    </w:p>
    <w:p w14:paraId="047DEB5E" w14:textId="77777777" w:rsidR="00BF7931" w:rsidRPr="00325131" w:rsidRDefault="00BF7931" w:rsidP="00D40A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2. Задолженность по платежам признается безнадежной к взысканию в случае:</w:t>
      </w:r>
    </w:p>
    <w:p w14:paraId="6DBB2301" w14:textId="77777777" w:rsidR="00A212C2" w:rsidRPr="00325131" w:rsidRDefault="00A212C2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4" w:name="P50"/>
      <w:bookmarkEnd w:id="4"/>
      <w:r w:rsidRPr="00325131">
        <w:rPr>
          <w:rFonts w:eastAsiaTheme="minorHAnsi"/>
          <w:sz w:val="26"/>
          <w:szCs w:val="26"/>
          <w:lang w:eastAsia="en-US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3F3ABD7F" w14:textId="77777777" w:rsidR="00A212C2" w:rsidRPr="00325131" w:rsidRDefault="00A212C2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32513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325131">
        <w:rPr>
          <w:rFonts w:eastAsiaTheme="minorHAnsi"/>
          <w:sz w:val="26"/>
          <w:szCs w:val="26"/>
          <w:lang w:eastAsia="en-US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4B848CC6" w14:textId="77777777" w:rsidR="00A212C2" w:rsidRPr="00325131" w:rsidRDefault="00A212C2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7196764" w14:textId="77777777" w:rsidR="00A212C2" w:rsidRPr="00325131" w:rsidRDefault="00A212C2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64A02A89" w14:textId="77777777" w:rsidR="00A212C2" w:rsidRPr="00325131" w:rsidRDefault="00D40AD8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5</w:t>
      </w:r>
      <w:r w:rsidR="00A212C2" w:rsidRPr="00325131">
        <w:rPr>
          <w:rFonts w:eastAsiaTheme="minorHAnsi"/>
          <w:sz w:val="26"/>
          <w:szCs w:val="26"/>
          <w:lang w:eastAsia="en-US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="00A212C2" w:rsidRPr="00325131">
          <w:rPr>
            <w:rFonts w:eastAsiaTheme="minorHAnsi"/>
            <w:sz w:val="26"/>
            <w:szCs w:val="26"/>
            <w:lang w:eastAsia="en-US"/>
          </w:rPr>
          <w:t>пунктом 3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или </w:t>
      </w:r>
      <w:hyperlink r:id="rId11" w:history="1">
        <w:r w:rsidR="00A212C2" w:rsidRPr="00325131">
          <w:rPr>
            <w:rFonts w:eastAsiaTheme="minorHAnsi"/>
            <w:sz w:val="26"/>
            <w:szCs w:val="26"/>
            <w:lang w:eastAsia="en-US"/>
          </w:rPr>
          <w:t>4 части 1 статьи 46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2" w:history="1">
        <w:r w:rsidR="00A212C2" w:rsidRPr="00325131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6F8CC759" w14:textId="77777777" w:rsidR="00A212C2" w:rsidRPr="00325131" w:rsidRDefault="00A212C2" w:rsidP="00D40AD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06C88BA9" w14:textId="77777777" w:rsidR="00A212C2" w:rsidRPr="00325131" w:rsidRDefault="00D40AD8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lastRenderedPageBreak/>
        <w:t>6</w:t>
      </w:r>
      <w:r w:rsidR="00A212C2" w:rsidRPr="00325131">
        <w:rPr>
          <w:rFonts w:eastAsiaTheme="minorHAnsi"/>
          <w:sz w:val="26"/>
          <w:szCs w:val="26"/>
          <w:lang w:eastAsia="en-US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6A27C47" w14:textId="77777777" w:rsidR="00A212C2" w:rsidRPr="00325131" w:rsidRDefault="00D40AD8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7</w:t>
      </w:r>
      <w:r w:rsidR="00A212C2" w:rsidRPr="00325131">
        <w:rPr>
          <w:rFonts w:eastAsiaTheme="minorHAnsi"/>
          <w:sz w:val="26"/>
          <w:szCs w:val="26"/>
          <w:lang w:eastAsia="en-US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="00A212C2" w:rsidRPr="00325131">
          <w:rPr>
            <w:rFonts w:eastAsiaTheme="minorHAnsi"/>
            <w:sz w:val="26"/>
            <w:szCs w:val="26"/>
            <w:lang w:eastAsia="en-US"/>
          </w:rPr>
          <w:t>пунктом 3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или </w:t>
      </w:r>
      <w:hyperlink r:id="rId14" w:history="1">
        <w:r w:rsidR="00A212C2" w:rsidRPr="00325131">
          <w:rPr>
            <w:rFonts w:eastAsiaTheme="minorHAnsi"/>
            <w:sz w:val="26"/>
            <w:szCs w:val="26"/>
            <w:lang w:eastAsia="en-US"/>
          </w:rPr>
          <w:t>4 части 1 статьи 46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="00A212C2" w:rsidRPr="0032513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32869E3D" w14:textId="77777777" w:rsidR="00D40AD8" w:rsidRPr="00325131" w:rsidRDefault="00D40AD8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3</w:t>
      </w:r>
      <w:r w:rsidR="00A212C2" w:rsidRPr="00325131">
        <w:rPr>
          <w:rFonts w:eastAsiaTheme="minorHAnsi"/>
          <w:sz w:val="26"/>
          <w:szCs w:val="26"/>
          <w:lang w:eastAsia="en-US"/>
        </w:rPr>
        <w:t xml:space="preserve">. Наряду со случаями, предусмотренными </w:t>
      </w:r>
      <w:r w:rsidRPr="00325131">
        <w:rPr>
          <w:rFonts w:eastAsiaTheme="minorHAnsi"/>
          <w:sz w:val="26"/>
          <w:szCs w:val="26"/>
          <w:lang w:eastAsia="en-US"/>
        </w:rPr>
        <w:t>пунктом 2 настоящего Порядка</w:t>
      </w:r>
      <w:r w:rsidR="00A212C2" w:rsidRPr="00325131">
        <w:rPr>
          <w:rFonts w:eastAsiaTheme="minorHAnsi"/>
          <w:sz w:val="26"/>
          <w:szCs w:val="26"/>
          <w:lang w:eastAsia="en-US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 w:rsidR="00A212C2" w:rsidRPr="00325131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 w:rsidRPr="00325131">
        <w:rPr>
          <w:rFonts w:eastAsiaTheme="minorHAnsi"/>
          <w:sz w:val="26"/>
          <w:szCs w:val="26"/>
          <w:lang w:eastAsia="en-US"/>
        </w:rPr>
        <w:tab/>
      </w:r>
    </w:p>
    <w:p w14:paraId="717159F5" w14:textId="77777777" w:rsidR="00BF7931" w:rsidRPr="00325131" w:rsidRDefault="00BF7931" w:rsidP="00205B6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25131">
        <w:rPr>
          <w:sz w:val="26"/>
          <w:szCs w:val="26"/>
        </w:rPr>
        <w:t>4. Документами, подтверждающими наличие оснований для принятия решения о признании безнадежной к взысканию задолженности по платежам, являются:</w:t>
      </w:r>
    </w:p>
    <w:p w14:paraId="2494F701" w14:textId="77777777"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а) выписка из отчетности администрации об учитываемых суммах задолженности по уплате платежей в бюджеты бюджетной системы Российской Федерации;</w:t>
      </w:r>
    </w:p>
    <w:p w14:paraId="01D4A387" w14:textId="77777777"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б) справка администрации о принятых мерах по обеспечению взыскания задолженности по платежам в бюджеты бюджетной системы Российской Федерации;</w:t>
      </w:r>
    </w:p>
    <w:p w14:paraId="5592346E" w14:textId="77777777"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в) документы, подтверждающие случаи признания безнадежной к взысканию задолженности по платежам, в том числе:</w:t>
      </w:r>
    </w:p>
    <w:p w14:paraId="64F23741" w14:textId="77777777"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3B3E9A8C" w14:textId="77777777"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6BBBAFD8" w14:textId="77777777"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1A55DA25" w14:textId="77777777"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6A9E8DD6" w14:textId="77777777"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5FB4471F" w14:textId="77777777"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акт об амнистии или о помиловании в отношении осужденных к наказанию в виде штрафа или судебный акт, в соответствии с которы</w:t>
      </w:r>
      <w:r w:rsidR="00205B6A" w:rsidRPr="00325131">
        <w:rPr>
          <w:rFonts w:eastAsiaTheme="minorHAnsi"/>
          <w:sz w:val="26"/>
          <w:szCs w:val="26"/>
          <w:lang w:eastAsia="en-US"/>
        </w:rPr>
        <w:t xml:space="preserve">м администрация </w:t>
      </w:r>
      <w:r w:rsidRPr="00325131">
        <w:rPr>
          <w:rFonts w:eastAsiaTheme="minorHAnsi"/>
          <w:sz w:val="26"/>
          <w:szCs w:val="26"/>
          <w:lang w:eastAsia="en-US"/>
        </w:rPr>
        <w:t>утрачивает возможность взыскания задолженности по платежам в бюджет;</w:t>
      </w:r>
    </w:p>
    <w:p w14:paraId="22195E2F" w14:textId="77777777"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325131">
          <w:rPr>
            <w:rFonts w:eastAsiaTheme="minorHAnsi"/>
            <w:sz w:val="26"/>
            <w:szCs w:val="26"/>
            <w:lang w:eastAsia="en-US"/>
          </w:rPr>
          <w:t>пунктом 3</w:t>
        </w:r>
      </w:hyperlink>
      <w:r w:rsidRPr="00325131">
        <w:rPr>
          <w:rFonts w:eastAsiaTheme="minorHAnsi"/>
          <w:sz w:val="26"/>
          <w:szCs w:val="26"/>
          <w:lang w:eastAsia="en-US"/>
        </w:rPr>
        <w:t xml:space="preserve"> или </w:t>
      </w:r>
      <w:hyperlink r:id="rId18" w:history="1">
        <w:r w:rsidRPr="00325131">
          <w:rPr>
            <w:rFonts w:eastAsiaTheme="minorHAnsi"/>
            <w:sz w:val="26"/>
            <w:szCs w:val="26"/>
            <w:lang w:eastAsia="en-US"/>
          </w:rPr>
          <w:t>4 части 1 статьи 46</w:t>
        </w:r>
      </w:hyperlink>
      <w:r w:rsidRPr="00325131">
        <w:rPr>
          <w:rFonts w:eastAsiaTheme="minorHAnsi"/>
          <w:sz w:val="26"/>
          <w:szCs w:val="26"/>
          <w:lang w:eastAsia="en-US"/>
        </w:rPr>
        <w:t xml:space="preserve"> Федерального закона "Об исполнительном производстве";</w:t>
      </w:r>
    </w:p>
    <w:p w14:paraId="423EF675" w14:textId="77777777"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481C7FD" w14:textId="77777777" w:rsidR="00205B6A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постановление о прекращении исполнения постановления о назначении административного</w:t>
      </w:r>
      <w:r w:rsidR="00205B6A" w:rsidRPr="00325131">
        <w:rPr>
          <w:rFonts w:eastAsiaTheme="minorHAnsi"/>
          <w:sz w:val="26"/>
          <w:szCs w:val="26"/>
          <w:lang w:eastAsia="en-US"/>
        </w:rPr>
        <w:t xml:space="preserve"> наказания.</w:t>
      </w:r>
    </w:p>
    <w:p w14:paraId="01E1F474" w14:textId="77777777" w:rsidR="00205B6A" w:rsidRPr="00325131" w:rsidRDefault="00BF7931" w:rsidP="00205B6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25131">
        <w:rPr>
          <w:sz w:val="26"/>
          <w:szCs w:val="26"/>
        </w:rPr>
        <w:t xml:space="preserve">5. Документы, указанные в </w:t>
      </w:r>
      <w:hyperlink w:anchor="P50">
        <w:r w:rsidRPr="00325131">
          <w:rPr>
            <w:sz w:val="26"/>
            <w:szCs w:val="26"/>
          </w:rPr>
          <w:t>пункте 4</w:t>
        </w:r>
      </w:hyperlink>
      <w:r w:rsidRPr="00325131">
        <w:rPr>
          <w:sz w:val="26"/>
          <w:szCs w:val="26"/>
        </w:rPr>
        <w:t xml:space="preserve"> настоящего Порядка, могут быть представлены также в виде копий, заверенных в соответствии с законодательством.</w:t>
      </w:r>
    </w:p>
    <w:p w14:paraId="546BBAD0" w14:textId="7B321362" w:rsidR="00BF7931" w:rsidRPr="00325131" w:rsidRDefault="00BF7931" w:rsidP="0032513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sz w:val="26"/>
          <w:szCs w:val="26"/>
        </w:rPr>
        <w:t>6. В целях подготовки решений о признании безнадежной к взысканию задолженности по платежам создаются комиссии по поступлению и выбытию активов (далее - комиссии) Адм</w:t>
      </w:r>
      <w:r w:rsidR="00B73BDC" w:rsidRPr="00325131">
        <w:rPr>
          <w:sz w:val="26"/>
          <w:szCs w:val="26"/>
        </w:rPr>
        <w:t xml:space="preserve">инистрации </w:t>
      </w:r>
      <w:r w:rsidR="002C35CB" w:rsidRPr="002C35CB">
        <w:rPr>
          <w:sz w:val="26"/>
          <w:szCs w:val="26"/>
        </w:rPr>
        <w:t>Ленинского</w:t>
      </w:r>
      <w:r w:rsidR="00B73BDC" w:rsidRPr="00325131">
        <w:rPr>
          <w:sz w:val="26"/>
          <w:szCs w:val="26"/>
        </w:rPr>
        <w:t xml:space="preserve"> сельского поселения Таврического</w:t>
      </w:r>
      <w:r w:rsidRPr="00325131">
        <w:rPr>
          <w:sz w:val="26"/>
          <w:szCs w:val="26"/>
        </w:rPr>
        <w:t xml:space="preserve"> муниципального района</w:t>
      </w:r>
      <w:r w:rsidR="00B73BDC" w:rsidRPr="00325131">
        <w:rPr>
          <w:sz w:val="26"/>
          <w:szCs w:val="26"/>
        </w:rPr>
        <w:t xml:space="preserve"> (далее – Администрация)</w:t>
      </w:r>
      <w:r w:rsidRPr="00325131">
        <w:rPr>
          <w:sz w:val="26"/>
          <w:szCs w:val="26"/>
        </w:rPr>
        <w:t xml:space="preserve"> или администраторов доходов бюджета соответственно.</w:t>
      </w:r>
    </w:p>
    <w:p w14:paraId="43EAB201" w14:textId="77777777" w:rsidR="00BF7931" w:rsidRPr="00325131" w:rsidRDefault="00EB4004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83">
        <w:r w:rsidR="00BF7931" w:rsidRPr="00325131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BF7931" w:rsidRPr="00325131">
        <w:rPr>
          <w:rFonts w:ascii="Times New Roman" w:hAnsi="Times New Roman" w:cs="Times New Roman"/>
          <w:sz w:val="26"/>
          <w:szCs w:val="26"/>
        </w:rPr>
        <w:t xml:space="preserve"> действ</w:t>
      </w:r>
      <w:r w:rsidR="00B73BDC" w:rsidRPr="00325131">
        <w:rPr>
          <w:rFonts w:ascii="Times New Roman" w:hAnsi="Times New Roman" w:cs="Times New Roman"/>
          <w:sz w:val="26"/>
          <w:szCs w:val="26"/>
        </w:rPr>
        <w:t>ий комиссий Администрации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или</w:t>
      </w:r>
      <w:r w:rsidR="007C14AC">
        <w:rPr>
          <w:rFonts w:ascii="Times New Roman" w:hAnsi="Times New Roman" w:cs="Times New Roman"/>
          <w:sz w:val="26"/>
          <w:szCs w:val="26"/>
        </w:rPr>
        <w:t xml:space="preserve"> администраторов доходов бюджет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определен в приложении N 1 к настоящему Порядку.</w:t>
      </w:r>
    </w:p>
    <w:p w14:paraId="1DBBA52F" w14:textId="77777777" w:rsidR="00BF7931" w:rsidRPr="00325131" w:rsidRDefault="00EB4004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34">
        <w:r w:rsidR="00BF7931" w:rsidRPr="00325131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B73BDC" w:rsidRPr="00325131">
        <w:rPr>
          <w:rFonts w:ascii="Times New Roman" w:hAnsi="Times New Roman" w:cs="Times New Roman"/>
          <w:sz w:val="26"/>
          <w:szCs w:val="26"/>
        </w:rPr>
        <w:t xml:space="preserve"> комиссии Администрации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определен в приложении N 2 к настоящему Порядку.</w:t>
      </w:r>
    </w:p>
    <w:p w14:paraId="42BCC73A" w14:textId="77777777" w:rsidR="00BF7931" w:rsidRPr="007C14AC" w:rsidRDefault="007C14AC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14AC">
        <w:rPr>
          <w:rFonts w:ascii="Times New Roman" w:hAnsi="Times New Roman" w:cs="Times New Roman"/>
          <w:sz w:val="26"/>
          <w:szCs w:val="26"/>
        </w:rPr>
        <w:t xml:space="preserve">7. </w:t>
      </w:r>
      <w:r w:rsidRPr="007C14AC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Должностное лицо Администрации сельского поселения, на которое возложен контроль за правильностью исчисления, полнотой и своевременностью осуществления соответствующих платежей в местный бюджет</w:t>
      </w:r>
      <w:r w:rsidR="00BF7931" w:rsidRPr="007C14AC">
        <w:rPr>
          <w:rFonts w:ascii="Times New Roman" w:hAnsi="Times New Roman" w:cs="Times New Roman"/>
          <w:sz w:val="26"/>
          <w:szCs w:val="26"/>
        </w:rPr>
        <w:t>:</w:t>
      </w:r>
    </w:p>
    <w:p w14:paraId="5F33DD07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1) на основании решения по унифицированной форме документа "</w:t>
      </w:r>
      <w:hyperlink r:id="rId19">
        <w:r w:rsidRPr="00325131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о проведении инвентаризации (ф. 0510439)", предусмотренной приложением N 2 к приказу Министерства финансов Российской Федерации от 15 апреля 2021 года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приказ N 61н), проводит инвентаризацию соответствующих объектов бухгалтерского учета для установления обязательств, указанных в </w:t>
      </w:r>
      <w:hyperlink w:anchor="P39">
        <w:r w:rsidRPr="00325131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, </w:t>
      </w:r>
      <w:hyperlink w:anchor="P49">
        <w:r w:rsidRPr="00325131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63B33107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70"/>
      <w:bookmarkEnd w:id="5"/>
      <w:r w:rsidRPr="00325131">
        <w:rPr>
          <w:rFonts w:ascii="Times New Roman" w:hAnsi="Times New Roman" w:cs="Times New Roman"/>
          <w:sz w:val="26"/>
          <w:szCs w:val="26"/>
        </w:rPr>
        <w:t xml:space="preserve">2) в течение 5 рабочих дней </w:t>
      </w:r>
      <w:r w:rsidR="00B73BDC" w:rsidRPr="00325131">
        <w:rPr>
          <w:rFonts w:ascii="Times New Roman" w:hAnsi="Times New Roman" w:cs="Times New Roman"/>
          <w:sz w:val="26"/>
          <w:szCs w:val="26"/>
        </w:rPr>
        <w:t>с</w:t>
      </w:r>
      <w:r w:rsidR="007C14AC">
        <w:rPr>
          <w:rFonts w:ascii="Times New Roman" w:hAnsi="Times New Roman" w:cs="Times New Roman"/>
          <w:sz w:val="26"/>
          <w:szCs w:val="26"/>
        </w:rPr>
        <w:t>о дня утверждения Главой сельского поселения</w:t>
      </w:r>
      <w:r w:rsidRPr="00325131">
        <w:rPr>
          <w:rFonts w:ascii="Times New Roman" w:hAnsi="Times New Roman" w:cs="Times New Roman"/>
          <w:sz w:val="26"/>
          <w:szCs w:val="26"/>
        </w:rPr>
        <w:t xml:space="preserve"> акта по унифицированной форме документа "</w:t>
      </w:r>
      <w:hyperlink r:id="rId20">
        <w:r w:rsidRPr="00325131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о признании безнадежной к взысканию задолженности по доходам (ф. 0510436)", предусмотренной приложением N 2 к приказу N 61н, осуществляет подготовку про</w:t>
      </w:r>
      <w:r w:rsidR="00B73BDC" w:rsidRPr="00325131">
        <w:rPr>
          <w:rFonts w:ascii="Times New Roman" w:hAnsi="Times New Roman" w:cs="Times New Roman"/>
          <w:sz w:val="26"/>
          <w:szCs w:val="26"/>
        </w:rPr>
        <w:t xml:space="preserve">екта распоряжения </w:t>
      </w:r>
      <w:r w:rsidR="00B73BDC" w:rsidRPr="00325131">
        <w:rPr>
          <w:rFonts w:ascii="Times New Roman" w:hAnsi="Times New Roman" w:cs="Times New Roman"/>
          <w:sz w:val="26"/>
          <w:szCs w:val="26"/>
        </w:rPr>
        <w:lastRenderedPageBreak/>
        <w:t>Администрации</w:t>
      </w:r>
      <w:r w:rsidRPr="00325131">
        <w:rPr>
          <w:rFonts w:ascii="Times New Roman" w:hAnsi="Times New Roman" w:cs="Times New Roman"/>
          <w:sz w:val="26"/>
          <w:szCs w:val="26"/>
        </w:rPr>
        <w:t xml:space="preserve"> о списании признанной безнадежной к взысканию задолженности по платежам.</w:t>
      </w:r>
    </w:p>
    <w:p w14:paraId="6C6CD16D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8. После подпис</w:t>
      </w:r>
      <w:r w:rsidR="007C14AC">
        <w:rPr>
          <w:rFonts w:ascii="Times New Roman" w:hAnsi="Times New Roman" w:cs="Times New Roman"/>
          <w:sz w:val="26"/>
          <w:szCs w:val="26"/>
        </w:rPr>
        <w:t>ания Главой сельского поселения распоряжения</w:t>
      </w:r>
      <w:r w:rsidRPr="00325131">
        <w:rPr>
          <w:rFonts w:ascii="Times New Roman" w:hAnsi="Times New Roman" w:cs="Times New Roman"/>
          <w:sz w:val="26"/>
          <w:szCs w:val="26"/>
        </w:rPr>
        <w:t xml:space="preserve">, предусмотренного </w:t>
      </w:r>
      <w:hyperlink w:anchor="P70">
        <w:r w:rsidRPr="00325131">
          <w:rPr>
            <w:rFonts w:ascii="Times New Roman" w:hAnsi="Times New Roman" w:cs="Times New Roman"/>
            <w:sz w:val="26"/>
            <w:szCs w:val="26"/>
          </w:rPr>
          <w:t>подпунктом 2 пункта 7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настоящего Поря</w:t>
      </w:r>
      <w:r w:rsidR="00B73BDC" w:rsidRPr="00325131">
        <w:rPr>
          <w:rFonts w:ascii="Times New Roman" w:hAnsi="Times New Roman" w:cs="Times New Roman"/>
          <w:sz w:val="26"/>
          <w:szCs w:val="26"/>
        </w:rPr>
        <w:t>д</w:t>
      </w:r>
      <w:r w:rsidR="00703BB7">
        <w:rPr>
          <w:rFonts w:ascii="Times New Roman" w:hAnsi="Times New Roman" w:cs="Times New Roman"/>
          <w:sz w:val="26"/>
          <w:szCs w:val="26"/>
        </w:rPr>
        <w:t>ка, должностное лицо</w:t>
      </w:r>
      <w:r w:rsidR="00703BB7" w:rsidRPr="00703B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03BB7" w:rsidRPr="007C14AC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сельского поселения, на которое возложен контроль за правильностью исчисления, полнотой и своевременностью осуществления соответствующих платежей в местный бюджет</w:t>
      </w:r>
      <w:r w:rsidR="00703BB7">
        <w:rPr>
          <w:rFonts w:ascii="Times New Roman" w:hAnsi="Times New Roman" w:cs="Times New Roman"/>
          <w:sz w:val="26"/>
          <w:szCs w:val="26"/>
        </w:rPr>
        <w:t xml:space="preserve"> </w:t>
      </w:r>
      <w:r w:rsidRPr="00325131">
        <w:rPr>
          <w:rFonts w:ascii="Times New Roman" w:hAnsi="Times New Roman" w:cs="Times New Roman"/>
          <w:sz w:val="26"/>
          <w:szCs w:val="26"/>
        </w:rPr>
        <w:t>осуществляет списание в бухгалтерском учете признанной безнадежной к взысканию задолженности по платежам.</w:t>
      </w:r>
    </w:p>
    <w:p w14:paraId="25AB346A" w14:textId="77777777"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4069D0D" w14:textId="77777777"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CC3CDB1" w14:textId="77777777"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B6F48F" w14:textId="77777777" w:rsidR="00BF7931" w:rsidRPr="00325131" w:rsidRDefault="00BF79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D11C7E" w14:textId="5AD620CE" w:rsidR="00BF7931" w:rsidRDefault="00BF79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3B56AA8" w14:textId="41C9977B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C52B76" w14:textId="40214FA5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F9377E" w14:textId="6BD2D2B5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EA6637" w14:textId="685FF437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28D093" w14:textId="6CD67523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58A278" w14:textId="355DBF05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75EC2B" w14:textId="0EF22728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D4F4D5" w14:textId="56C17E46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1616AD" w14:textId="6270BD1E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1412AD" w14:textId="0F1D241C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BFEEE8E" w14:textId="2E12BA1E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7AE68B" w14:textId="48EB2D93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1403A65" w14:textId="180CEDF0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10E156" w14:textId="79A17AB7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2EDB82A" w14:textId="34BEFC80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E97ACA" w14:textId="21186B61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DC3377" w14:textId="5AAF4428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D689E7" w14:textId="11750E74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2B84012" w14:textId="017EDAC5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9B5E14" w14:textId="35750D0B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82340A" w14:textId="2C1343B1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18B1E4" w14:textId="206D7ACE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30CF7CC" w14:textId="438B011C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6B66B42" w14:textId="5F3DA5E1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B119FF3" w14:textId="4E3206BE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0397C37" w14:textId="685F37F9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7F33E2D" w14:textId="39A4FB59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94B4540" w14:textId="27AC5968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EEA441" w14:textId="7320114D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449FF3" w14:textId="53B8F32F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9563DF8" w14:textId="7C944282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EC87953" w14:textId="4BE347FB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94D586D" w14:textId="57462B2F" w:rsidR="002C35CB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F37EE5" w14:textId="77777777" w:rsidR="002C35CB" w:rsidRPr="00325131" w:rsidRDefault="002C3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3EE212" w14:textId="77777777" w:rsidR="00BF7931" w:rsidRPr="00325131" w:rsidRDefault="00703B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77738D46" w14:textId="77777777" w:rsidR="00BF7931" w:rsidRPr="00325131" w:rsidRDefault="00BF79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к Порядку принятия решений о</w:t>
      </w:r>
    </w:p>
    <w:p w14:paraId="26FFB43C" w14:textId="77777777" w:rsidR="00BF7931" w:rsidRPr="00325131" w:rsidRDefault="00BF79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признании безнадежной к взысканию</w:t>
      </w:r>
    </w:p>
    <w:p w14:paraId="3AB23ABD" w14:textId="77777777" w:rsidR="00BF7931" w:rsidRPr="00325131" w:rsidRDefault="00BF79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задолженности по платежам в бюджет</w:t>
      </w:r>
    </w:p>
    <w:p w14:paraId="62842F70" w14:textId="3F932AED" w:rsidR="00B73BDC" w:rsidRPr="00325131" w:rsidRDefault="002C35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35CB">
        <w:rPr>
          <w:rFonts w:ascii="Times New Roman" w:hAnsi="Times New Roman" w:cs="Times New Roman"/>
          <w:sz w:val="26"/>
          <w:szCs w:val="26"/>
        </w:rPr>
        <w:t>Ленинского</w:t>
      </w:r>
      <w:r w:rsidR="00B73BDC" w:rsidRPr="0032513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041CC02C" w14:textId="77777777" w:rsidR="00BF7931" w:rsidRPr="00325131" w:rsidRDefault="00B73BD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Таврического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5E04FB59" w14:textId="77777777" w:rsidR="00BF7931" w:rsidRPr="00325131" w:rsidRDefault="00BF79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2B7B59" w14:textId="77777777" w:rsidR="00BF7931" w:rsidRPr="00325131" w:rsidRDefault="00BF7931" w:rsidP="003251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83"/>
      <w:bookmarkEnd w:id="6"/>
      <w:r w:rsidRPr="00325131">
        <w:rPr>
          <w:rFonts w:ascii="Times New Roman" w:hAnsi="Times New Roman" w:cs="Times New Roman"/>
          <w:sz w:val="26"/>
          <w:szCs w:val="26"/>
        </w:rPr>
        <w:t>ПОРЯДОК</w:t>
      </w:r>
    </w:p>
    <w:p w14:paraId="1F27BC08" w14:textId="77777777" w:rsidR="00BF7931" w:rsidRPr="00325131" w:rsidRDefault="00BF7931" w:rsidP="003251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действий комиссий по поступлению и выбытию активов</w:t>
      </w:r>
    </w:p>
    <w:p w14:paraId="52654950" w14:textId="79ECBFBF" w:rsidR="00BF7931" w:rsidRPr="00325131" w:rsidRDefault="00B73BDC" w:rsidP="003251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C35CB" w:rsidRPr="002C35CB">
        <w:rPr>
          <w:rFonts w:ascii="Times New Roman" w:hAnsi="Times New Roman" w:cs="Times New Roman"/>
          <w:sz w:val="26"/>
          <w:szCs w:val="26"/>
        </w:rPr>
        <w:t>Ленинского</w:t>
      </w:r>
      <w:r w:rsidRPr="00325131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</w:t>
      </w:r>
      <w:r w:rsidR="00325131" w:rsidRPr="0032513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12BA5217" w14:textId="77777777" w:rsidR="00BF7931" w:rsidRPr="00325131" w:rsidRDefault="00BF79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EBEF89" w14:textId="131A42B3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1. Настоящий Порядок регулирует общ</w:t>
      </w:r>
      <w:r w:rsidR="00B73BDC" w:rsidRPr="00325131">
        <w:rPr>
          <w:rFonts w:ascii="Times New Roman" w:hAnsi="Times New Roman" w:cs="Times New Roman"/>
          <w:sz w:val="26"/>
          <w:szCs w:val="26"/>
        </w:rPr>
        <w:t>ие вопросы деятельности комиссии</w:t>
      </w:r>
      <w:r w:rsidRPr="00325131">
        <w:rPr>
          <w:rFonts w:ascii="Times New Roman" w:hAnsi="Times New Roman" w:cs="Times New Roman"/>
          <w:sz w:val="26"/>
          <w:szCs w:val="26"/>
        </w:rPr>
        <w:t xml:space="preserve"> по поступлению и выбытию активо</w:t>
      </w:r>
      <w:r w:rsidR="00B73BDC" w:rsidRPr="00325131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="002C35CB" w:rsidRPr="002C35CB">
        <w:rPr>
          <w:rFonts w:ascii="Times New Roman" w:hAnsi="Times New Roman" w:cs="Times New Roman"/>
          <w:sz w:val="26"/>
          <w:szCs w:val="26"/>
        </w:rPr>
        <w:t>Ленинского</w:t>
      </w:r>
      <w:r w:rsidR="00B73BDC" w:rsidRPr="00325131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 муниципального района (далее соответственно - Администрация, </w:t>
      </w:r>
      <w:r w:rsidRPr="00325131">
        <w:rPr>
          <w:rFonts w:ascii="Times New Roman" w:hAnsi="Times New Roman" w:cs="Times New Roman"/>
          <w:sz w:val="26"/>
          <w:szCs w:val="26"/>
        </w:rPr>
        <w:t>комиссия), созданных в целях подготовки решений о признании безнадежной к взысканию задолженности по платежам, являющимся источниками доходов районного бюджета, администрирование которых ос</w:t>
      </w:r>
      <w:r w:rsidR="00B73BDC" w:rsidRPr="00325131">
        <w:rPr>
          <w:rFonts w:ascii="Times New Roman" w:hAnsi="Times New Roman" w:cs="Times New Roman"/>
          <w:sz w:val="26"/>
          <w:szCs w:val="26"/>
        </w:rPr>
        <w:t>уществляется Администрацией</w:t>
      </w:r>
      <w:r w:rsidRPr="00325131">
        <w:rPr>
          <w:rFonts w:ascii="Times New Roman" w:hAnsi="Times New Roman" w:cs="Times New Roman"/>
          <w:sz w:val="26"/>
          <w:szCs w:val="26"/>
        </w:rPr>
        <w:t xml:space="preserve"> (далее - платежи).</w:t>
      </w:r>
    </w:p>
    <w:p w14:paraId="46511091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Бюджетным </w:t>
      </w:r>
      <w:hyperlink r:id="rId21">
        <w:r w:rsidRPr="0032513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Российской Федерации, Гражданским </w:t>
      </w:r>
      <w:hyperlink r:id="rId22">
        <w:r w:rsidRPr="0032513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23">
        <w:r w:rsidRPr="0032513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"Об исполнительном производстве", иными нормативными правовыми актами Российской Федерации, Омской области, муниципальными нормативными правовыми актами, в том числе настоящим Порядком.</w:t>
      </w:r>
    </w:p>
    <w:p w14:paraId="2EF5748D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3. Комиссия является коллегиальным органом, действующим на постоянной основе.</w:t>
      </w:r>
    </w:p>
    <w:p w14:paraId="198511F4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4. Комиссия состоит из председателя комиссии, заместителя председателя комиссии, секретаря комиссии и иных членов комиссии. Количественный состав комиссии - 5 человек.</w:t>
      </w:r>
    </w:p>
    <w:p w14:paraId="210E711E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5. Комиссию возглавляет председатель комиссии. В случае отсутствия председателя комиссии его обязанности исполняет заместитель председателя комиссии.</w:t>
      </w:r>
    </w:p>
    <w:p w14:paraId="42165D92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Секретарь комиссии обеспечивает подготовку вопросов, выносимых на рассмотрение комиссии, организует проведение заседаний комиссии, обеспечивает ведение делопроизводства.</w:t>
      </w:r>
    </w:p>
    <w:p w14:paraId="6F10836D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6. Заседания комиссии проводятся по мере необходимости рассмотрения вопросов о признании безнадежной к взысканию задолженности по платежам.</w:t>
      </w:r>
    </w:p>
    <w:p w14:paraId="678EE12F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96"/>
      <w:bookmarkEnd w:id="7"/>
      <w:r w:rsidRPr="00325131">
        <w:rPr>
          <w:rFonts w:ascii="Times New Roman" w:hAnsi="Times New Roman" w:cs="Times New Roman"/>
          <w:sz w:val="26"/>
          <w:szCs w:val="26"/>
        </w:rPr>
        <w:t>7. Заседание комиссии проводится не позднее 10 рабочих дней со дня получения председателем комиссии документов, подтверждающих наличие оснований для принятия решений о признании безнадежной к взысканию задолженности по платежам</w:t>
      </w:r>
      <w:r w:rsidR="00B73BDC" w:rsidRPr="00325131">
        <w:rPr>
          <w:rFonts w:ascii="Times New Roman" w:hAnsi="Times New Roman" w:cs="Times New Roman"/>
          <w:sz w:val="26"/>
          <w:szCs w:val="26"/>
        </w:rPr>
        <w:t>, направляемых Администрацией</w:t>
      </w:r>
      <w:r w:rsidRPr="00325131">
        <w:rPr>
          <w:rFonts w:ascii="Times New Roman" w:hAnsi="Times New Roman" w:cs="Times New Roman"/>
          <w:sz w:val="26"/>
          <w:szCs w:val="26"/>
        </w:rPr>
        <w:t>.</w:t>
      </w:r>
    </w:p>
    <w:p w14:paraId="6F61BA30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Дату и время заседания комиссии определяет председатель комиссии. Секретарь комиссии организует информирование членов комиссии о дате, времени и повестке заседания комиссии не позднее чем за 2 рабочих дня до дня его проведения.</w:t>
      </w:r>
    </w:p>
    <w:p w14:paraId="1330B5C8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8. В случае невозможности присутствия на заседании комиссии член комиссии заблаговременно сообщает об этом секретарю комиссии. Замена отсутствующего члена комиссии другим лицом не допускается.</w:t>
      </w:r>
    </w:p>
    <w:p w14:paraId="4EBA7453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lastRenderedPageBreak/>
        <w:t>9. Комиссия правомочна принимать решения, если на заседании комиссии присутствует более пятидесяти процентов от общего числа ее членов. Каждый член комиссии имеет один голос.</w:t>
      </w:r>
    </w:p>
    <w:p w14:paraId="620D769B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10. Решение комиссии принимается открытым голосованием простым большинством голосов присутствующих на заседании членов комиссии. В случае равенства числа голосов голос председательствующего на заседании комиссии считается решающим.</w:t>
      </w:r>
    </w:p>
    <w:p w14:paraId="398C0C13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11. По результатам рассмотрения представленных документов комиссия вправе принять следующее решение:</w:t>
      </w:r>
    </w:p>
    <w:p w14:paraId="4CB800BB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1) признать задолженность по платежам безнадежной к взысканию;</w:t>
      </w:r>
    </w:p>
    <w:p w14:paraId="4A00D8E1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2) отказать в признании задолженности по платежам безнадежной к взысканию.</w:t>
      </w:r>
    </w:p>
    <w:p w14:paraId="1D8D0C80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12. Основаниями для принятия комиссией решения об отказе в признании задолженности по платежам безнадежной к взысканию являются:</w:t>
      </w:r>
    </w:p>
    <w:p w14:paraId="47255F65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 xml:space="preserve">1) представление неполного комплекта документов в соответствии с </w:t>
      </w:r>
      <w:hyperlink w:anchor="P96">
        <w:r w:rsidRPr="00325131">
          <w:rPr>
            <w:rFonts w:ascii="Times New Roman" w:hAnsi="Times New Roman" w:cs="Times New Roman"/>
            <w:sz w:val="26"/>
            <w:szCs w:val="26"/>
          </w:rPr>
          <w:t>пунктом 7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7FC977CF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2) наличие недостоверных сведений в представленных документах;</w:t>
      </w:r>
    </w:p>
    <w:p w14:paraId="6F064365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3) отсутствие оснований для признания безнадежной к взысканию задолженности по платежам.</w:t>
      </w:r>
    </w:p>
    <w:p w14:paraId="5E547BFD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13. Решение комиссии о признании задолженности по платежам безнадежной к взысканию в течение 1 рабочего дня со дня его принятия оформляется актом по унифицированной форме документа "</w:t>
      </w:r>
      <w:hyperlink r:id="rId24">
        <w:r w:rsidRPr="00325131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о признании безнадежной к взысканию задолженности по доходам (ф. 0510436)", предусмотренной приложением N 2 к приказу Министерства финансов Российской Федерации от 15 апреля 2021 года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акт).</w:t>
      </w:r>
    </w:p>
    <w:p w14:paraId="6A259451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Акт содержит следующую информацию:</w:t>
      </w:r>
    </w:p>
    <w:p w14:paraId="3EB7C77C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1) полное наименование организации (фамилия, имя, отчество (при наличии) физического лица);</w:t>
      </w:r>
    </w:p>
    <w:p w14:paraId="2B6CB4A4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14:paraId="045AD432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3) сведения о платеже, по которому возникла задолженность;</w:t>
      </w:r>
    </w:p>
    <w:p w14:paraId="2B8B22C2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4) код классификации доходов бюджетов Российской Федерации, по которому учитывается задолженность, его наименование;</w:t>
      </w:r>
    </w:p>
    <w:p w14:paraId="13C146D8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5) сумма задолженности;</w:t>
      </w:r>
    </w:p>
    <w:p w14:paraId="78C78230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6) сумма задолженности по пеням и штрафам по соответствующим платежам в бюджеты;</w:t>
      </w:r>
    </w:p>
    <w:p w14:paraId="18DA74B5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7) дата принятия решения о признании безнадежной к взысканию задолженности;</w:t>
      </w:r>
    </w:p>
    <w:p w14:paraId="0FBC149B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8) подписи членов комиссии.</w:t>
      </w:r>
    </w:p>
    <w:p w14:paraId="3D6F3169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14. Оформленный комиссие</w:t>
      </w:r>
      <w:r w:rsidR="00B73BDC" w:rsidRPr="00325131">
        <w:rPr>
          <w:rFonts w:ascii="Times New Roman" w:hAnsi="Times New Roman" w:cs="Times New Roman"/>
          <w:sz w:val="26"/>
          <w:szCs w:val="26"/>
        </w:rPr>
        <w:t>й акт утверждается Администрацией</w:t>
      </w:r>
      <w:r w:rsidRPr="00325131">
        <w:rPr>
          <w:rFonts w:ascii="Times New Roman" w:hAnsi="Times New Roman" w:cs="Times New Roman"/>
          <w:sz w:val="26"/>
          <w:szCs w:val="26"/>
        </w:rPr>
        <w:t>.</w:t>
      </w:r>
    </w:p>
    <w:p w14:paraId="6DC75E56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При несогласии с решением, принятым комиссией, член комиссии вправе изложить в письменной форме свое особое мнение, которое подлежит обязательному приобщению к акту.</w:t>
      </w:r>
    </w:p>
    <w:p w14:paraId="147AF73D" w14:textId="77777777"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 xml:space="preserve">15. Об исполнении принятых решений комиссии секретарь комиссии </w:t>
      </w:r>
      <w:r w:rsidRPr="00325131">
        <w:rPr>
          <w:rFonts w:ascii="Times New Roman" w:hAnsi="Times New Roman" w:cs="Times New Roman"/>
          <w:sz w:val="26"/>
          <w:szCs w:val="26"/>
        </w:rPr>
        <w:lastRenderedPageBreak/>
        <w:t>докладывает на последующих заседаниях комиссии.</w:t>
      </w:r>
    </w:p>
    <w:p w14:paraId="4C6BAB83" w14:textId="77777777"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27741B" w14:textId="77777777"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29DE947" w14:textId="77777777"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0B2ED9" w14:textId="7DE11DB2" w:rsidR="00BF79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3D37F7" w14:textId="0798D3C7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D0132FE" w14:textId="020DE882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9D7979" w14:textId="364A0448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930929" w14:textId="33D33CEB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9D4C0BD" w14:textId="01F2E370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E0BEBD2" w14:textId="0A62B09C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71E0892" w14:textId="263B8FD9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0A4442" w14:textId="62E97C4E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529E7E" w14:textId="26971FAB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EA69913" w14:textId="284B18FD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40A6665" w14:textId="7E070B47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4893C8" w14:textId="4E5A5C90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B9DD25B" w14:textId="709BE949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519C05" w14:textId="5DDB2117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A914ED1" w14:textId="73896B22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9DFF4EE" w14:textId="1FC438C9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5C34745" w14:textId="6F91EA25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D0839A" w14:textId="19559605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36906F3" w14:textId="6F3C568A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8D0EA29" w14:textId="01B414D2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8F5B62" w14:textId="3AB1A70E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C629695" w14:textId="7D37AB71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BB8FBAB" w14:textId="629BC56E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CF205E6" w14:textId="3BD9027A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40C576" w14:textId="42E3E9C1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8B5932" w14:textId="48E9A2F6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61DA25D" w14:textId="79EAB24F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C76973" w14:textId="6C253837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EA9535" w14:textId="446AFC94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688A03" w14:textId="60838388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59EE92" w14:textId="05221BAD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8C7E03" w14:textId="10CAFB7B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1E4E9C" w14:textId="63BAA7F6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ACA7AC9" w14:textId="14D53283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1FF75A0" w14:textId="50505124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445C000" w14:textId="72E38561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80E216" w14:textId="746E259A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A58D51" w14:textId="1259C35B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A84690" w14:textId="0AA7C740" w:rsidR="000974D4" w:rsidRDefault="000974D4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9399EC" w14:textId="77777777" w:rsidR="000974D4" w:rsidRDefault="000974D4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6C3BCB" w14:textId="573EAB71" w:rsidR="002C35CB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43FFF2" w14:textId="77777777" w:rsidR="002C35CB" w:rsidRPr="00325131" w:rsidRDefault="002C35CB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10FD72" w14:textId="77777777"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D7C440" w14:textId="77777777" w:rsidR="00BF7931" w:rsidRPr="00325131" w:rsidRDefault="00703BB7" w:rsidP="003251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119089D1" w14:textId="77777777" w:rsidR="00BF7931" w:rsidRPr="00325131" w:rsidRDefault="00BF7931" w:rsidP="003251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к Порядку принятия решений о</w:t>
      </w:r>
    </w:p>
    <w:p w14:paraId="7103E419" w14:textId="77777777" w:rsidR="00BF7931" w:rsidRPr="00325131" w:rsidRDefault="00BF7931" w:rsidP="003251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признании безнадежной к взысканию</w:t>
      </w:r>
    </w:p>
    <w:p w14:paraId="3D5296BB" w14:textId="77777777" w:rsidR="00BF7931" w:rsidRPr="00325131" w:rsidRDefault="00BF7931" w:rsidP="003251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задолженности по платежам в бюджет</w:t>
      </w:r>
    </w:p>
    <w:p w14:paraId="246D6352" w14:textId="54BFB9CB" w:rsidR="00B73BDC" w:rsidRPr="00325131" w:rsidRDefault="002C35CB" w:rsidP="003251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35CB">
        <w:rPr>
          <w:rFonts w:ascii="Times New Roman" w:hAnsi="Times New Roman" w:cs="Times New Roman"/>
          <w:sz w:val="26"/>
          <w:szCs w:val="26"/>
        </w:rPr>
        <w:t>Ленинского</w:t>
      </w:r>
      <w:r w:rsidR="00B73BDC" w:rsidRPr="0032513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1387FD09" w14:textId="77777777" w:rsidR="00BF7931" w:rsidRPr="00325131" w:rsidRDefault="00B73BDC" w:rsidP="003251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 xml:space="preserve"> Таврического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6302F73E" w14:textId="77777777"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3D3EF7A" w14:textId="77777777" w:rsidR="00BF7931" w:rsidRPr="00325131" w:rsidRDefault="00BF7931" w:rsidP="003251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134"/>
      <w:bookmarkEnd w:id="8"/>
      <w:r w:rsidRPr="00325131">
        <w:rPr>
          <w:rFonts w:ascii="Times New Roman" w:hAnsi="Times New Roman" w:cs="Times New Roman"/>
          <w:sz w:val="26"/>
          <w:szCs w:val="26"/>
        </w:rPr>
        <w:t>СОСТАВ</w:t>
      </w:r>
    </w:p>
    <w:p w14:paraId="7496C8A6" w14:textId="77777777" w:rsidR="00BF7931" w:rsidRPr="00325131" w:rsidRDefault="00BF7931" w:rsidP="003251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комиссии по поступлению и выбытию активов Администрации</w:t>
      </w:r>
    </w:p>
    <w:p w14:paraId="579C8463" w14:textId="6756DF18" w:rsidR="00BF7931" w:rsidRPr="00325131" w:rsidRDefault="002C35CB" w:rsidP="003251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35CB">
        <w:rPr>
          <w:rFonts w:ascii="Times New Roman" w:hAnsi="Times New Roman" w:cs="Times New Roman"/>
          <w:sz w:val="26"/>
          <w:szCs w:val="26"/>
        </w:rPr>
        <w:t>Ленинского</w:t>
      </w:r>
      <w:r w:rsidR="00B73BDC" w:rsidRPr="00325131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2A8F9C03" w14:textId="77777777"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490"/>
        <w:gridCol w:w="5896"/>
      </w:tblGrid>
      <w:tr w:rsidR="00325131" w:rsidRPr="00325131" w14:paraId="29E96D81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60F4F5" w14:textId="1AF2BBA6" w:rsidR="00BF7931" w:rsidRPr="00325131" w:rsidRDefault="000365FB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Лемешев С. С.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CA23AFD" w14:textId="77777777"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36BDC989" w14:textId="2ADC2F4D" w:rsidR="00BF7931" w:rsidRPr="00325131" w:rsidRDefault="000365FB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 w:rsidR="00BF7931" w:rsidRPr="00325131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комиссии.</w:t>
            </w:r>
          </w:p>
        </w:tc>
      </w:tr>
      <w:tr w:rsidR="00325131" w:rsidRPr="00325131" w14:paraId="637A1DE0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1AB471" w14:textId="2813EA00" w:rsidR="00BF7931" w:rsidRPr="00325131" w:rsidRDefault="000365FB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Жулидова О.Н.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A89574D" w14:textId="77777777"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11E6EF61" w14:textId="13CE47E2" w:rsidR="00BF7931" w:rsidRPr="00325131" w:rsidRDefault="000365FB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специалист, </w:t>
            </w:r>
            <w:r w:rsidR="00325131" w:rsidRPr="0032513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F7931" w:rsidRPr="00325131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комиссии (по согласованию).</w:t>
            </w:r>
          </w:p>
        </w:tc>
      </w:tr>
      <w:tr w:rsidR="00325131" w:rsidRPr="00325131" w14:paraId="526CC4D7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D8F8B5" w14:textId="00B80E73" w:rsidR="00BF7931" w:rsidRPr="00325131" w:rsidRDefault="000365FB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Иванова М.В.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4CA2BE5" w14:textId="22ED065E"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365F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1B02B880" w14:textId="44C27258" w:rsidR="00BF7931" w:rsidRPr="00325131" w:rsidRDefault="000365FB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BF7931" w:rsidRPr="00325131">
              <w:rPr>
                <w:rFonts w:ascii="Times New Roman" w:hAnsi="Times New Roman" w:cs="Times New Roman"/>
                <w:sz w:val="26"/>
                <w:szCs w:val="26"/>
              </w:rPr>
              <w:t>, секретарь комиссии.</w:t>
            </w:r>
          </w:p>
        </w:tc>
      </w:tr>
      <w:tr w:rsidR="00325131" w:rsidRPr="00325131" w14:paraId="1745B662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C84ABE" w14:textId="3ED38534" w:rsidR="00BF7931" w:rsidRPr="00325131" w:rsidRDefault="000365FB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Геффель Е.В.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BE81E4F" w14:textId="77777777"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42DF9AE2" w14:textId="0C598FB1" w:rsidR="00BF7931" w:rsidRPr="00325131" w:rsidRDefault="000365FB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специалист, член комиссии.</w:t>
            </w:r>
          </w:p>
        </w:tc>
      </w:tr>
      <w:tr w:rsidR="00BF7931" w:rsidRPr="00325131" w14:paraId="427FAAB5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727EC1" w14:textId="6BF6167D" w:rsidR="00BF7931" w:rsidRPr="00325131" w:rsidRDefault="000365FB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Жилинский О.В.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B7591F3" w14:textId="77777777"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386CD6F8" w14:textId="1C30FF26" w:rsidR="00BF7931" w:rsidRPr="00325131" w:rsidRDefault="000365FB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5FB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r w:rsidR="00BF7931" w:rsidRPr="00325131">
              <w:rPr>
                <w:rFonts w:ascii="Times New Roman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14:paraId="36C4A797" w14:textId="77777777"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FC29E68" w14:textId="77777777"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43FF6E" w14:textId="77777777"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1EC5894" w14:textId="77777777" w:rsidR="00B815B5" w:rsidRPr="00325131" w:rsidRDefault="00B815B5" w:rsidP="00325131">
      <w:pPr>
        <w:rPr>
          <w:sz w:val="26"/>
          <w:szCs w:val="26"/>
        </w:rPr>
      </w:pPr>
    </w:p>
    <w:sectPr w:rsidR="00B815B5" w:rsidRPr="00325131" w:rsidSect="005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31"/>
    <w:rsid w:val="000365FB"/>
    <w:rsid w:val="000974D4"/>
    <w:rsid w:val="00205B6A"/>
    <w:rsid w:val="00210C4D"/>
    <w:rsid w:val="002C35CB"/>
    <w:rsid w:val="00325131"/>
    <w:rsid w:val="00703BB7"/>
    <w:rsid w:val="007C14AC"/>
    <w:rsid w:val="0086406A"/>
    <w:rsid w:val="009C2B18"/>
    <w:rsid w:val="00A212C2"/>
    <w:rsid w:val="00AD473C"/>
    <w:rsid w:val="00B73BDC"/>
    <w:rsid w:val="00B815B5"/>
    <w:rsid w:val="00BF7931"/>
    <w:rsid w:val="00D40AD8"/>
    <w:rsid w:val="00E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6E9B"/>
  <w15:chartTrackingRefBased/>
  <w15:docId w15:val="{F56E770A-EF98-4069-AFE0-A9548746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79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212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212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2B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2B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593" TargetMode="External"/><Relationship Id="rId13" Type="http://schemas.openxmlformats.org/officeDocument/2006/relationships/hyperlink" Target="https://login.consultant.ru/link/?req=doc&amp;base=LAW&amp;n=482652&amp;dst=100348" TargetMode="External"/><Relationship Id="rId18" Type="http://schemas.openxmlformats.org/officeDocument/2006/relationships/hyperlink" Target="https://login.consultant.ru/link/?req=doc&amp;base=LAW&amp;n=482652&amp;dst=10034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9774" TargetMode="External"/><Relationship Id="rId7" Type="http://schemas.openxmlformats.org/officeDocument/2006/relationships/hyperlink" Target="https://login.consultant.ru/link/?req=doc&amp;base=LAW&amp;n=469774" TargetMode="External"/><Relationship Id="rId12" Type="http://schemas.openxmlformats.org/officeDocument/2006/relationships/hyperlink" Target="https://login.consultant.ru/link/?req=doc&amp;base=LAW&amp;n=483133&amp;dst=102529" TargetMode="External"/><Relationship Id="rId17" Type="http://schemas.openxmlformats.org/officeDocument/2006/relationships/hyperlink" Target="https://login.consultant.ru/link/?req=doc&amp;base=LAW&amp;n=482652&amp;dst=10034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024&amp;dst=102910" TargetMode="External"/><Relationship Id="rId20" Type="http://schemas.openxmlformats.org/officeDocument/2006/relationships/hyperlink" Target="https://login.consultant.ru/link/?req=doc&amp;base=LAW&amp;n=465243&amp;dst=1003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83503" TargetMode="External"/><Relationship Id="rId11" Type="http://schemas.openxmlformats.org/officeDocument/2006/relationships/hyperlink" Target="https://login.consultant.ru/link/?req=doc&amp;base=LAW&amp;n=482652&amp;dst=900" TargetMode="External"/><Relationship Id="rId24" Type="http://schemas.openxmlformats.org/officeDocument/2006/relationships/hyperlink" Target="https://login.consultant.ru/link/?req=doc&amp;base=LAW&amp;n=465243&amp;dst=100379" TargetMode="External"/><Relationship Id="rId5" Type="http://schemas.openxmlformats.org/officeDocument/2006/relationships/hyperlink" Target="consultantplus://offline/ref=BB94BE3C0C5A1D3FE7EDA4D0F87E6C242A51D454D7183EB262CD90F8AD34DB7ADEE7CAD853131D9A2D25EB9BJ6HCG" TargetMode="External"/><Relationship Id="rId15" Type="http://schemas.openxmlformats.org/officeDocument/2006/relationships/hyperlink" Target="https://login.consultant.ru/link/?req=doc&amp;base=LAW&amp;n=483142" TargetMode="External"/><Relationship Id="rId23" Type="http://schemas.openxmlformats.org/officeDocument/2006/relationships/hyperlink" Target="https://login.consultant.ru/link/?req=doc&amp;base=LAW&amp;n=482652" TargetMode="External"/><Relationship Id="rId10" Type="http://schemas.openxmlformats.org/officeDocument/2006/relationships/hyperlink" Target="https://login.consultant.ru/link/?req=doc&amp;base=LAW&amp;n=482652&amp;dst=100348" TargetMode="External"/><Relationship Id="rId19" Type="http://schemas.openxmlformats.org/officeDocument/2006/relationships/hyperlink" Target="https://login.consultant.ru/link/?req=doc&amp;base=LAW&amp;n=465243&amp;dst=100730" TargetMode="External"/><Relationship Id="rId4" Type="http://schemas.openxmlformats.org/officeDocument/2006/relationships/hyperlink" Target="consultantplus://offline/ref=9544E1EEFD74C2009BC1EAE4CE0AD065A397725A82AC1DAE926E19996276BD43A2748C390AA6I5HEG" TargetMode="External"/><Relationship Id="rId9" Type="http://schemas.openxmlformats.org/officeDocument/2006/relationships/hyperlink" Target="https://login.consultant.ru/link/?req=doc&amp;base=LAW&amp;n=483133" TargetMode="External"/><Relationship Id="rId14" Type="http://schemas.openxmlformats.org/officeDocument/2006/relationships/hyperlink" Target="https://login.consultant.ru/link/?req=doc&amp;base=LAW&amp;n=482652&amp;dst=100349" TargetMode="External"/><Relationship Id="rId22" Type="http://schemas.openxmlformats.org/officeDocument/2006/relationships/hyperlink" Target="https://login.consultant.ru/link/?req=doc&amp;base=LAW&amp;n=48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8</cp:revision>
  <cp:lastPrinted>2024-10-03T05:20:00Z</cp:lastPrinted>
  <dcterms:created xsi:type="dcterms:W3CDTF">2024-10-03T03:21:00Z</dcterms:created>
  <dcterms:modified xsi:type="dcterms:W3CDTF">2024-10-03T05:23:00Z</dcterms:modified>
</cp:coreProperties>
</file>