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9DA1C" w14:textId="168DC53B" w:rsidR="006A3AA2" w:rsidRDefault="006A3AA2" w:rsidP="00841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90927">
        <w:rPr>
          <w:b/>
          <w:sz w:val="28"/>
          <w:szCs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</w:t>
      </w:r>
    </w:p>
    <w:p w14:paraId="0BB3E369" w14:textId="1449FD5F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О М С К А Я   О Б Л А С Т Ь</w:t>
      </w:r>
    </w:p>
    <w:p w14:paraId="0F27DB4F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071526F7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Совет Ленинского сельского поселения</w:t>
      </w:r>
    </w:p>
    <w:p w14:paraId="51848D39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Таврического муниципального района</w:t>
      </w:r>
    </w:p>
    <w:p w14:paraId="652AA616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</w:p>
    <w:p w14:paraId="303286CA" w14:textId="77777777" w:rsidR="00841642" w:rsidRPr="00841642" w:rsidRDefault="00841642" w:rsidP="00841642">
      <w:pPr>
        <w:jc w:val="center"/>
        <w:rPr>
          <w:b/>
          <w:sz w:val="28"/>
          <w:szCs w:val="28"/>
        </w:rPr>
      </w:pPr>
      <w:r w:rsidRPr="00841642">
        <w:rPr>
          <w:b/>
          <w:sz w:val="28"/>
          <w:szCs w:val="28"/>
        </w:rPr>
        <w:t>Р Е Ш Е Н И Е</w:t>
      </w:r>
    </w:p>
    <w:p w14:paraId="44CF15DF" w14:textId="07DDABA4" w:rsidR="000F2B34" w:rsidRPr="000F2B34" w:rsidRDefault="00690927" w:rsidP="000F2B34">
      <w:pPr>
        <w:keepNext/>
        <w:jc w:val="center"/>
        <w:outlineLvl w:val="2"/>
        <w:rPr>
          <w:b/>
          <w:bCs/>
          <w:sz w:val="26"/>
          <w:szCs w:val="26"/>
          <w:lang w:val="x-none" w:eastAsia="x-none"/>
        </w:rPr>
      </w:pPr>
      <w:r>
        <w:rPr>
          <w:b/>
          <w:bCs/>
          <w:sz w:val="26"/>
          <w:szCs w:val="26"/>
          <w:lang w:eastAsia="x-none"/>
        </w:rPr>
        <w:t>Шестьдесят</w:t>
      </w:r>
      <w:r w:rsidR="000F2B34" w:rsidRPr="000F2B34">
        <w:rPr>
          <w:b/>
          <w:bCs/>
          <w:sz w:val="26"/>
          <w:szCs w:val="26"/>
          <w:lang w:eastAsia="x-none"/>
        </w:rPr>
        <w:t xml:space="preserve"> девятой (очередной)</w:t>
      </w:r>
      <w:r w:rsidR="000F2B34" w:rsidRPr="000F2B34">
        <w:rPr>
          <w:b/>
          <w:bCs/>
          <w:sz w:val="26"/>
          <w:szCs w:val="26"/>
          <w:lang w:val="x-none" w:eastAsia="x-none"/>
        </w:rPr>
        <w:t xml:space="preserve"> сессии четвертого созыва</w:t>
      </w:r>
    </w:p>
    <w:p w14:paraId="5786E5B3" w14:textId="77777777" w:rsidR="000F2B34" w:rsidRPr="000F2B34" w:rsidRDefault="000F2B34" w:rsidP="000F2B34">
      <w:pPr>
        <w:rPr>
          <w:sz w:val="26"/>
          <w:szCs w:val="26"/>
          <w:lang w:val="x-none" w:eastAsia="x-none"/>
        </w:rPr>
      </w:pPr>
    </w:p>
    <w:p w14:paraId="6D26EE20" w14:textId="6D06A90A" w:rsidR="000F2B34" w:rsidRPr="000F2B34" w:rsidRDefault="000F2B34" w:rsidP="000F2B34">
      <w:pPr>
        <w:rPr>
          <w:sz w:val="26"/>
          <w:szCs w:val="26"/>
        </w:rPr>
      </w:pPr>
      <w:r w:rsidRPr="000F2B34">
        <w:rPr>
          <w:sz w:val="26"/>
          <w:szCs w:val="26"/>
        </w:rPr>
        <w:t xml:space="preserve">от 28 </w:t>
      </w:r>
      <w:r w:rsidR="00690927">
        <w:rPr>
          <w:sz w:val="26"/>
          <w:szCs w:val="26"/>
        </w:rPr>
        <w:t>апреля 2025</w:t>
      </w:r>
      <w:r w:rsidRPr="000F2B34">
        <w:rPr>
          <w:sz w:val="26"/>
          <w:szCs w:val="26"/>
        </w:rPr>
        <w:t xml:space="preserve"> года                                                                                              №</w:t>
      </w:r>
      <w:r w:rsidR="00E15E36">
        <w:rPr>
          <w:sz w:val="26"/>
          <w:szCs w:val="26"/>
        </w:rPr>
        <w:t xml:space="preserve"> 415</w:t>
      </w:r>
      <w:r w:rsidRPr="000F2B34">
        <w:rPr>
          <w:sz w:val="26"/>
          <w:szCs w:val="26"/>
        </w:rPr>
        <w:t xml:space="preserve"> </w:t>
      </w:r>
    </w:p>
    <w:p w14:paraId="5A4EB903" w14:textId="77777777" w:rsidR="00841642" w:rsidRPr="00841642" w:rsidRDefault="00841642" w:rsidP="00841642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р.п. Таврическое</w:t>
      </w:r>
    </w:p>
    <w:p w14:paraId="191C9EA1" w14:textId="77777777" w:rsidR="00841642" w:rsidRPr="00841642" w:rsidRDefault="00841642" w:rsidP="00841642">
      <w:pPr>
        <w:rPr>
          <w:sz w:val="28"/>
          <w:szCs w:val="28"/>
        </w:rPr>
      </w:pPr>
    </w:p>
    <w:p w14:paraId="2F2DC1DE" w14:textId="09DEA297" w:rsidR="00A655C9" w:rsidRPr="00841642" w:rsidRDefault="00A655C9" w:rsidP="00690927">
      <w:pPr>
        <w:jc w:val="center"/>
        <w:rPr>
          <w:bCs/>
          <w:sz w:val="28"/>
          <w:szCs w:val="28"/>
        </w:rPr>
      </w:pPr>
      <w:r w:rsidRPr="00841642">
        <w:rPr>
          <w:bCs/>
          <w:sz w:val="28"/>
          <w:szCs w:val="28"/>
        </w:rPr>
        <w:t>Об исполнении бюджета</w:t>
      </w:r>
    </w:p>
    <w:p w14:paraId="097328D5" w14:textId="3D102B69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Ленинского сельского поселения</w:t>
      </w:r>
    </w:p>
    <w:p w14:paraId="21F23C49" w14:textId="77777777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>Таврического муниц</w:t>
      </w:r>
      <w:bookmarkStart w:id="0" w:name="_GoBack"/>
      <w:bookmarkEnd w:id="0"/>
      <w:r w:rsidRPr="00841642">
        <w:rPr>
          <w:sz w:val="28"/>
          <w:szCs w:val="28"/>
        </w:rPr>
        <w:t>ипального района</w:t>
      </w:r>
    </w:p>
    <w:p w14:paraId="64FF8C3E" w14:textId="305E2999" w:rsidR="00A655C9" w:rsidRPr="00841642" w:rsidRDefault="00A655C9" w:rsidP="00690927">
      <w:pPr>
        <w:jc w:val="center"/>
        <w:rPr>
          <w:sz w:val="28"/>
          <w:szCs w:val="28"/>
        </w:rPr>
      </w:pPr>
      <w:r w:rsidRPr="00841642">
        <w:rPr>
          <w:sz w:val="28"/>
          <w:szCs w:val="28"/>
        </w:rPr>
        <w:t xml:space="preserve">Омской области за </w:t>
      </w:r>
      <w:r w:rsidR="00EB6353" w:rsidRPr="00841642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841642">
        <w:rPr>
          <w:sz w:val="28"/>
          <w:szCs w:val="28"/>
        </w:rPr>
        <w:t xml:space="preserve"> год</w:t>
      </w:r>
    </w:p>
    <w:p w14:paraId="3AB40A8E" w14:textId="77777777" w:rsidR="00A655C9" w:rsidRPr="00841642" w:rsidRDefault="00A655C9" w:rsidP="00A655C9">
      <w:pPr>
        <w:jc w:val="both"/>
        <w:rPr>
          <w:sz w:val="28"/>
          <w:szCs w:val="28"/>
        </w:rPr>
      </w:pPr>
    </w:p>
    <w:p w14:paraId="2805AFDF" w14:textId="77777777" w:rsidR="00A655C9" w:rsidRPr="00C60B91" w:rsidRDefault="00A655C9" w:rsidP="00A655C9">
      <w:pPr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      </w:t>
      </w:r>
    </w:p>
    <w:p w14:paraId="71006FCE" w14:textId="7DF00D2B" w:rsidR="00A655C9" w:rsidRPr="00C60B91" w:rsidRDefault="00A655C9" w:rsidP="00EC2D0A">
      <w:pPr>
        <w:ind w:firstLine="567"/>
        <w:jc w:val="both"/>
        <w:rPr>
          <w:sz w:val="28"/>
          <w:szCs w:val="28"/>
        </w:rPr>
      </w:pPr>
      <w:r w:rsidRPr="00C60B91">
        <w:rPr>
          <w:sz w:val="28"/>
          <w:szCs w:val="28"/>
        </w:rPr>
        <w:t xml:space="preserve">Рассмотрев отчет об исполнении бюджета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за </w:t>
      </w:r>
      <w:r w:rsidR="00690927">
        <w:rPr>
          <w:sz w:val="28"/>
          <w:szCs w:val="28"/>
        </w:rPr>
        <w:t>2024</w:t>
      </w:r>
      <w:r w:rsidRPr="00C60B91">
        <w:rPr>
          <w:sz w:val="28"/>
          <w:szCs w:val="28"/>
        </w:rPr>
        <w:t xml:space="preserve"> год, руководствуясь Бюджетным кодексом Российской Федерации, Федеральным законом N 131 от 06.10.2003 г. "Об общих принципах организации местного самоуправления в Российской Федерации", Уставом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поселения, Положением о бюджетном процессе и бюджетном устройстве в </w:t>
      </w:r>
      <w:r>
        <w:rPr>
          <w:sz w:val="28"/>
          <w:szCs w:val="28"/>
        </w:rPr>
        <w:t>Ленинском</w:t>
      </w:r>
      <w:r w:rsidRPr="00C60B91">
        <w:rPr>
          <w:sz w:val="28"/>
          <w:szCs w:val="28"/>
        </w:rPr>
        <w:t xml:space="preserve"> сельском поселении Таврического муниципального района Омской области, Совет </w:t>
      </w:r>
      <w:r>
        <w:rPr>
          <w:sz w:val="28"/>
          <w:szCs w:val="28"/>
        </w:rPr>
        <w:t>Ленинского</w:t>
      </w:r>
      <w:r w:rsidRPr="00C60B91">
        <w:rPr>
          <w:sz w:val="28"/>
          <w:szCs w:val="28"/>
        </w:rPr>
        <w:t xml:space="preserve"> сельского поселения </w:t>
      </w:r>
    </w:p>
    <w:p w14:paraId="38CE2261" w14:textId="77777777" w:rsidR="00A655C9" w:rsidRPr="00C60B91" w:rsidRDefault="00A655C9" w:rsidP="00A655C9">
      <w:pPr>
        <w:rPr>
          <w:sz w:val="28"/>
          <w:szCs w:val="28"/>
        </w:rPr>
      </w:pPr>
    </w:p>
    <w:p w14:paraId="5709B67C" w14:textId="77777777" w:rsidR="00A655C9" w:rsidRPr="00C60B91" w:rsidRDefault="00A655C9" w:rsidP="00A655C9">
      <w:pPr>
        <w:jc w:val="center"/>
        <w:rPr>
          <w:sz w:val="28"/>
          <w:szCs w:val="28"/>
        </w:rPr>
      </w:pPr>
      <w:r w:rsidRPr="00C60B91">
        <w:rPr>
          <w:sz w:val="28"/>
          <w:szCs w:val="28"/>
        </w:rPr>
        <w:t>РЕШИЛ:</w:t>
      </w:r>
    </w:p>
    <w:p w14:paraId="2AAA8552" w14:textId="77777777" w:rsidR="00A655C9" w:rsidRPr="00C60B91" w:rsidRDefault="00A655C9" w:rsidP="00A655C9">
      <w:pPr>
        <w:rPr>
          <w:sz w:val="28"/>
          <w:szCs w:val="28"/>
        </w:rPr>
      </w:pPr>
    </w:p>
    <w:p w14:paraId="6AC95F32" w14:textId="690D1E08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1. Утвердить отчет об исполнении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4D4521">
        <w:rPr>
          <w:sz w:val="28"/>
          <w:szCs w:val="28"/>
        </w:rPr>
        <w:t xml:space="preserve"> год по доходам в сумме </w:t>
      </w:r>
      <w:r w:rsidR="00690927">
        <w:rPr>
          <w:sz w:val="28"/>
          <w:szCs w:val="28"/>
        </w:rPr>
        <w:t>27 632 602,38</w:t>
      </w:r>
      <w:r w:rsidRPr="004D4521">
        <w:rPr>
          <w:sz w:val="28"/>
          <w:szCs w:val="28"/>
        </w:rPr>
        <w:t xml:space="preserve"> рублей, по расходам в    сумме </w:t>
      </w:r>
      <w:r w:rsidR="00690927">
        <w:rPr>
          <w:sz w:val="28"/>
          <w:szCs w:val="28"/>
        </w:rPr>
        <w:t xml:space="preserve">27 430 665,53 </w:t>
      </w:r>
      <w:r w:rsidRPr="004D4521">
        <w:rPr>
          <w:sz w:val="28"/>
          <w:szCs w:val="28"/>
        </w:rPr>
        <w:t>рублей.</w:t>
      </w:r>
    </w:p>
    <w:p w14:paraId="4A55FB26" w14:textId="642C65D9" w:rsidR="00A655C9" w:rsidRPr="004D4521" w:rsidRDefault="00A655C9" w:rsidP="00EC2D0A">
      <w:pPr>
        <w:ind w:firstLine="709"/>
        <w:jc w:val="both"/>
        <w:rPr>
          <w:sz w:val="28"/>
          <w:szCs w:val="28"/>
        </w:rPr>
      </w:pPr>
      <w:r w:rsidRPr="004D4521">
        <w:rPr>
          <w:sz w:val="28"/>
          <w:szCs w:val="28"/>
        </w:rPr>
        <w:t xml:space="preserve">2. Утвердить исполнение бюджета Ленинского сельского поселения за </w:t>
      </w:r>
      <w:r w:rsidR="00EB6353" w:rsidRPr="004D4521">
        <w:rPr>
          <w:sz w:val="28"/>
          <w:szCs w:val="28"/>
        </w:rPr>
        <w:t>202</w:t>
      </w:r>
      <w:r w:rsidR="00690927">
        <w:rPr>
          <w:sz w:val="28"/>
          <w:szCs w:val="28"/>
        </w:rPr>
        <w:t>4</w:t>
      </w:r>
      <w:r w:rsidRPr="004D4521">
        <w:rPr>
          <w:sz w:val="28"/>
          <w:szCs w:val="28"/>
        </w:rPr>
        <w:t xml:space="preserve"> год:</w:t>
      </w:r>
    </w:p>
    <w:p w14:paraId="3A86D8F5" w14:textId="7BBEA909" w:rsidR="00000CB2" w:rsidRPr="00000CB2" w:rsidRDefault="00A655C9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4D4521">
        <w:rPr>
          <w:szCs w:val="28"/>
        </w:rPr>
        <w:t xml:space="preserve">  </w:t>
      </w:r>
      <w:r w:rsidR="00000CB2" w:rsidRPr="00000CB2">
        <w:rPr>
          <w:szCs w:val="28"/>
        </w:rPr>
        <w:t xml:space="preserve">  </w:t>
      </w:r>
      <w:r w:rsidR="00000CB2">
        <w:rPr>
          <w:szCs w:val="28"/>
        </w:rPr>
        <w:t xml:space="preserve">- </w:t>
      </w:r>
      <w:r w:rsidR="00FC6C15">
        <w:rPr>
          <w:szCs w:val="28"/>
        </w:rPr>
        <w:t>П</w:t>
      </w:r>
      <w:r w:rsidR="00000CB2">
        <w:rPr>
          <w:szCs w:val="28"/>
        </w:rPr>
        <w:t xml:space="preserve">о доходам местного бюджета </w:t>
      </w:r>
      <w:r w:rsidR="00000CB2" w:rsidRPr="00000CB2">
        <w:rPr>
          <w:szCs w:val="28"/>
        </w:rPr>
        <w:t>Приложение 1 «</w:t>
      </w:r>
      <w:r w:rsidR="00000CB2">
        <w:rPr>
          <w:szCs w:val="28"/>
        </w:rPr>
        <w:t>Налоговые и неналоговые д</w:t>
      </w:r>
      <w:r w:rsidR="00000CB2" w:rsidRPr="00000CB2">
        <w:rPr>
          <w:szCs w:val="28"/>
        </w:rPr>
        <w:t>оходы местного бюджета за 2024 год» согласно приложению № 1 к настоящему решению</w:t>
      </w:r>
      <w:r w:rsidR="00000CB2">
        <w:rPr>
          <w:szCs w:val="28"/>
        </w:rPr>
        <w:t>;</w:t>
      </w:r>
    </w:p>
    <w:p w14:paraId="001A0154" w14:textId="39A93076" w:rsidR="00000CB2" w:rsidRPr="00000CB2" w:rsidRDefault="00000CB2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000CB2">
        <w:rPr>
          <w:szCs w:val="28"/>
        </w:rPr>
        <w:t xml:space="preserve">    </w:t>
      </w:r>
      <w:r>
        <w:rPr>
          <w:szCs w:val="28"/>
        </w:rPr>
        <w:t xml:space="preserve">- </w:t>
      </w:r>
      <w:r w:rsidR="00FC6C15">
        <w:rPr>
          <w:szCs w:val="28"/>
        </w:rPr>
        <w:t>П</w:t>
      </w:r>
      <w:r w:rsidRPr="00000CB2">
        <w:rPr>
          <w:szCs w:val="28"/>
        </w:rPr>
        <w:t xml:space="preserve">о доходам местного бюджета Приложение 1 «Безвозмездные поступления в местный бюджет </w:t>
      </w:r>
      <w:r>
        <w:rPr>
          <w:szCs w:val="28"/>
        </w:rPr>
        <w:t>з</w:t>
      </w:r>
      <w:r w:rsidRPr="00000CB2">
        <w:rPr>
          <w:szCs w:val="28"/>
        </w:rPr>
        <w:t>а 202</w:t>
      </w:r>
      <w:r>
        <w:rPr>
          <w:szCs w:val="28"/>
        </w:rPr>
        <w:t>4</w:t>
      </w:r>
      <w:r w:rsidRPr="00000CB2">
        <w:rPr>
          <w:szCs w:val="28"/>
        </w:rPr>
        <w:t xml:space="preserve"> год» согласно приложению № 2 к настоящему решению</w:t>
      </w:r>
      <w:r>
        <w:rPr>
          <w:szCs w:val="28"/>
        </w:rPr>
        <w:t>;</w:t>
      </w:r>
    </w:p>
    <w:p w14:paraId="00B1983C" w14:textId="5C67B1A8" w:rsidR="00000CB2" w:rsidRPr="00000CB2" w:rsidRDefault="00000CB2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 w:rsidRPr="00000CB2">
        <w:rPr>
          <w:szCs w:val="28"/>
        </w:rPr>
        <w:t xml:space="preserve">    </w:t>
      </w:r>
      <w:r w:rsidR="00FC6C15">
        <w:rPr>
          <w:szCs w:val="28"/>
        </w:rPr>
        <w:t xml:space="preserve"> </w:t>
      </w:r>
      <w:r>
        <w:rPr>
          <w:szCs w:val="28"/>
        </w:rPr>
        <w:t xml:space="preserve">- </w:t>
      </w:r>
      <w:r w:rsidR="00FC6C15">
        <w:rPr>
          <w:szCs w:val="28"/>
        </w:rPr>
        <w:t>П</w:t>
      </w:r>
      <w:r>
        <w:rPr>
          <w:szCs w:val="28"/>
        </w:rPr>
        <w:t xml:space="preserve">о расходам местного бюджета </w:t>
      </w:r>
      <w:r w:rsidRPr="00000CB2">
        <w:rPr>
          <w:szCs w:val="28"/>
        </w:rPr>
        <w:t>Приложение 3 «</w:t>
      </w:r>
      <w:r>
        <w:rPr>
          <w:szCs w:val="28"/>
        </w:rPr>
        <w:t xml:space="preserve">Расходы </w:t>
      </w:r>
      <w:r w:rsidRPr="00000CB2">
        <w:rPr>
          <w:szCs w:val="28"/>
        </w:rPr>
        <w:t>бюджета по разделам и подразделам классификации расходов бюджетов</w:t>
      </w:r>
      <w:r>
        <w:rPr>
          <w:szCs w:val="28"/>
        </w:rPr>
        <w:t xml:space="preserve"> </w:t>
      </w:r>
      <w:r w:rsidRPr="00000CB2">
        <w:rPr>
          <w:szCs w:val="28"/>
        </w:rPr>
        <w:t>за 2024 год</w:t>
      </w:r>
      <w:r>
        <w:rPr>
          <w:szCs w:val="28"/>
        </w:rPr>
        <w:t xml:space="preserve">» </w:t>
      </w:r>
      <w:r w:rsidRPr="00000CB2">
        <w:rPr>
          <w:szCs w:val="28"/>
        </w:rPr>
        <w:t>согласно приложению № 3 к настоящему решению</w:t>
      </w:r>
      <w:r>
        <w:rPr>
          <w:szCs w:val="28"/>
        </w:rPr>
        <w:t>;</w:t>
      </w:r>
    </w:p>
    <w:p w14:paraId="3829E96D" w14:textId="7B4D2BC2" w:rsidR="00000CB2" w:rsidRPr="00000CB2" w:rsidRDefault="00000CB2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bookmarkStart w:id="1" w:name="_Hlk95228561"/>
      <w:r>
        <w:rPr>
          <w:szCs w:val="28"/>
        </w:rPr>
        <w:t xml:space="preserve">     -</w:t>
      </w:r>
      <w:r w:rsidR="00134AB7">
        <w:rPr>
          <w:szCs w:val="28"/>
        </w:rPr>
        <w:t xml:space="preserve"> </w:t>
      </w:r>
      <w:r w:rsidRPr="00000CB2">
        <w:rPr>
          <w:szCs w:val="28"/>
        </w:rPr>
        <w:t xml:space="preserve">Приложение 4 </w:t>
      </w:r>
      <w:bookmarkEnd w:id="1"/>
      <w:r w:rsidRPr="00000CB2">
        <w:rPr>
          <w:szCs w:val="28"/>
        </w:rPr>
        <w:t>«Ведомственная структура расходов  местного бюджета за 2024 год» согласно приложению № 4 к настоящему решению.</w:t>
      </w:r>
    </w:p>
    <w:p w14:paraId="3AECC238" w14:textId="26C3E94B" w:rsidR="00000CB2" w:rsidRPr="00000CB2" w:rsidRDefault="00FC6C15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  </w:t>
      </w:r>
      <w:r w:rsidR="00000CB2">
        <w:rPr>
          <w:szCs w:val="28"/>
        </w:rPr>
        <w:t xml:space="preserve"> - </w:t>
      </w:r>
      <w:r w:rsidR="00000CB2" w:rsidRPr="00000CB2">
        <w:rPr>
          <w:szCs w:val="28"/>
        </w:rPr>
        <w:t>Приложение 5 «</w:t>
      </w:r>
      <w:r w:rsidR="00000CB2">
        <w:rPr>
          <w:szCs w:val="28"/>
        </w:rPr>
        <w:t xml:space="preserve">Расходы местного бюджета </w:t>
      </w:r>
      <w:r w:rsidR="00000CB2" w:rsidRPr="00000CB2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000CB2">
        <w:rPr>
          <w:szCs w:val="28"/>
        </w:rPr>
        <w:t>з</w:t>
      </w:r>
      <w:r w:rsidR="00000CB2" w:rsidRPr="00000CB2">
        <w:rPr>
          <w:szCs w:val="28"/>
        </w:rPr>
        <w:t>а 202</w:t>
      </w:r>
      <w:r w:rsidR="00000CB2">
        <w:rPr>
          <w:szCs w:val="28"/>
        </w:rPr>
        <w:t>4</w:t>
      </w:r>
      <w:r w:rsidR="00000CB2" w:rsidRPr="00000CB2">
        <w:rPr>
          <w:szCs w:val="28"/>
        </w:rPr>
        <w:t>» согласно приложению № 5 к настоящему решению</w:t>
      </w:r>
      <w:r w:rsidR="00000CB2">
        <w:rPr>
          <w:szCs w:val="28"/>
        </w:rPr>
        <w:t>;</w:t>
      </w:r>
    </w:p>
    <w:p w14:paraId="27E39F4F" w14:textId="26B797A7" w:rsidR="00000CB2" w:rsidRPr="00000CB2" w:rsidRDefault="00000CB2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FC6C15">
        <w:rPr>
          <w:szCs w:val="28"/>
        </w:rPr>
        <w:t xml:space="preserve">   </w:t>
      </w:r>
      <w:r>
        <w:rPr>
          <w:szCs w:val="28"/>
        </w:rPr>
        <w:t xml:space="preserve">- </w:t>
      </w:r>
      <w:r w:rsidRPr="00000CB2">
        <w:rPr>
          <w:szCs w:val="28"/>
        </w:rPr>
        <w:t>Приложение 6 «Источники финансирования дефицита местного бюджета за  2024 год» согласно приложению № 6 к настоящему решению.</w:t>
      </w:r>
    </w:p>
    <w:p w14:paraId="15AB62F8" w14:textId="2B273190" w:rsidR="00FC6C15" w:rsidRDefault="00FC6C15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    </w:t>
      </w:r>
      <w:r w:rsidR="00A655C9" w:rsidRPr="00DD737A">
        <w:rPr>
          <w:szCs w:val="28"/>
        </w:rPr>
        <w:t xml:space="preserve">- </w:t>
      </w:r>
      <w:r>
        <w:rPr>
          <w:szCs w:val="28"/>
        </w:rPr>
        <w:t>Отчет</w:t>
      </w:r>
      <w:r w:rsidR="00A655C9" w:rsidRPr="00DD737A">
        <w:rPr>
          <w:szCs w:val="28"/>
        </w:rPr>
        <w:t xml:space="preserve"> </w:t>
      </w:r>
      <w:r w:rsidR="00000CB2" w:rsidRPr="00000CB2">
        <w:rPr>
          <w:szCs w:val="28"/>
        </w:rPr>
        <w:t>об использовании бюджетных ассигнований муниципального дорожного фонда Ленинского сельского поселения</w:t>
      </w:r>
      <w:r>
        <w:rPr>
          <w:szCs w:val="28"/>
        </w:rPr>
        <w:t xml:space="preserve"> </w:t>
      </w:r>
      <w:r w:rsidR="00000CB2" w:rsidRPr="00000CB2">
        <w:rPr>
          <w:szCs w:val="28"/>
        </w:rPr>
        <w:t>Таврического муниципального района Омской области</w:t>
      </w:r>
      <w:r w:rsidR="00A655C9" w:rsidRPr="00DD737A">
        <w:rPr>
          <w:szCs w:val="28"/>
        </w:rPr>
        <w:t xml:space="preserve"> за </w:t>
      </w:r>
      <w:r w:rsidR="00EB6353" w:rsidRPr="00DD737A">
        <w:rPr>
          <w:szCs w:val="28"/>
        </w:rPr>
        <w:t>202</w:t>
      </w:r>
      <w:r w:rsidR="00690927">
        <w:rPr>
          <w:szCs w:val="28"/>
        </w:rPr>
        <w:t>4</w:t>
      </w:r>
      <w:r w:rsidR="00A655C9" w:rsidRPr="00DD737A">
        <w:rPr>
          <w:szCs w:val="28"/>
        </w:rPr>
        <w:t xml:space="preserve"> год согласно приложению № </w:t>
      </w:r>
      <w:r>
        <w:rPr>
          <w:szCs w:val="28"/>
        </w:rPr>
        <w:t>7</w:t>
      </w:r>
      <w:r w:rsidR="00A655C9" w:rsidRPr="00DD737A">
        <w:rPr>
          <w:szCs w:val="28"/>
        </w:rPr>
        <w:t xml:space="preserve"> к настоящему решению</w:t>
      </w:r>
      <w:r>
        <w:rPr>
          <w:szCs w:val="28"/>
        </w:rPr>
        <w:t>;</w:t>
      </w:r>
      <w:r w:rsidR="00A655C9" w:rsidRPr="00DD737A">
        <w:rPr>
          <w:szCs w:val="28"/>
        </w:rPr>
        <w:t xml:space="preserve">   </w:t>
      </w:r>
    </w:p>
    <w:p w14:paraId="64581B5E" w14:textId="177A7367" w:rsidR="00A655C9" w:rsidRPr="00DD737A" w:rsidRDefault="00FC6C15" w:rsidP="00000CB2">
      <w:pPr>
        <w:pStyle w:val="21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   - Расходы по резервному фонду не осуществлялись.</w:t>
      </w:r>
      <w:r w:rsidR="00A655C9" w:rsidRPr="00DD737A">
        <w:rPr>
          <w:szCs w:val="28"/>
        </w:rPr>
        <w:t xml:space="preserve">            </w:t>
      </w:r>
    </w:p>
    <w:p w14:paraId="231ED937" w14:textId="77777777" w:rsidR="00A655C9" w:rsidRDefault="00A655C9" w:rsidP="00EC2D0A">
      <w:pPr>
        <w:ind w:firstLine="709"/>
        <w:jc w:val="both"/>
        <w:rPr>
          <w:sz w:val="28"/>
          <w:szCs w:val="28"/>
        </w:rPr>
      </w:pPr>
      <w:r w:rsidRPr="00DD737A">
        <w:rPr>
          <w:sz w:val="28"/>
          <w:szCs w:val="28"/>
        </w:rPr>
        <w:t>3. Настоящее решение подлежит обнародованию.</w:t>
      </w:r>
    </w:p>
    <w:p w14:paraId="717FD451" w14:textId="77777777" w:rsidR="00A655C9" w:rsidRDefault="00A655C9" w:rsidP="00EC2D0A">
      <w:pPr>
        <w:ind w:firstLine="709"/>
        <w:jc w:val="both"/>
        <w:rPr>
          <w:sz w:val="28"/>
          <w:szCs w:val="28"/>
        </w:rPr>
      </w:pPr>
    </w:p>
    <w:p w14:paraId="50011040" w14:textId="77777777" w:rsidR="00A655C9" w:rsidRDefault="00A655C9" w:rsidP="00A655C9">
      <w:pPr>
        <w:jc w:val="both"/>
        <w:rPr>
          <w:sz w:val="28"/>
          <w:szCs w:val="28"/>
        </w:rPr>
      </w:pPr>
    </w:p>
    <w:p w14:paraId="2A6F897B" w14:textId="77777777" w:rsidR="00841642" w:rsidRDefault="00841642" w:rsidP="00A655C9">
      <w:pPr>
        <w:jc w:val="both"/>
        <w:rPr>
          <w:sz w:val="28"/>
          <w:szCs w:val="28"/>
        </w:rPr>
      </w:pPr>
    </w:p>
    <w:p w14:paraId="0E207775" w14:textId="77777777" w:rsidR="00D7353C" w:rsidRDefault="00D7353C" w:rsidP="00D7353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С.С. Лемешев</w:t>
      </w:r>
    </w:p>
    <w:p w14:paraId="6C20745F" w14:textId="77777777" w:rsidR="00A655C9" w:rsidRDefault="00A655C9" w:rsidP="00A655C9">
      <w:pPr>
        <w:rPr>
          <w:sz w:val="28"/>
          <w:szCs w:val="28"/>
        </w:rPr>
      </w:pPr>
    </w:p>
    <w:p w14:paraId="341D4537" w14:textId="77777777" w:rsidR="00A655C9" w:rsidRDefault="00A655C9" w:rsidP="00A655C9">
      <w:pPr>
        <w:rPr>
          <w:sz w:val="28"/>
          <w:szCs w:val="28"/>
        </w:rPr>
      </w:pPr>
    </w:p>
    <w:p w14:paraId="61F52D9D" w14:textId="77777777" w:rsidR="00A655C9" w:rsidRDefault="00A655C9" w:rsidP="00A655C9">
      <w:pPr>
        <w:rPr>
          <w:sz w:val="28"/>
          <w:szCs w:val="28"/>
        </w:rPr>
      </w:pPr>
    </w:p>
    <w:p w14:paraId="15E3C9B0" w14:textId="77777777" w:rsidR="00A655C9" w:rsidRDefault="00A655C9" w:rsidP="00A655C9">
      <w:pPr>
        <w:rPr>
          <w:sz w:val="28"/>
          <w:szCs w:val="28"/>
        </w:rPr>
      </w:pPr>
    </w:p>
    <w:p w14:paraId="5EBD1CC2" w14:textId="77777777" w:rsidR="00A655C9" w:rsidRDefault="00A655C9" w:rsidP="00A655C9">
      <w:pPr>
        <w:rPr>
          <w:sz w:val="28"/>
          <w:szCs w:val="28"/>
        </w:rPr>
      </w:pPr>
    </w:p>
    <w:p w14:paraId="180524AE" w14:textId="77777777" w:rsidR="00A655C9" w:rsidRDefault="00A655C9" w:rsidP="00A655C9">
      <w:pPr>
        <w:rPr>
          <w:sz w:val="28"/>
          <w:szCs w:val="28"/>
        </w:rPr>
      </w:pPr>
    </w:p>
    <w:p w14:paraId="185CF7C3" w14:textId="77777777" w:rsidR="00A655C9" w:rsidRDefault="00A655C9" w:rsidP="00A655C9">
      <w:pPr>
        <w:rPr>
          <w:sz w:val="28"/>
          <w:szCs w:val="28"/>
        </w:rPr>
      </w:pPr>
    </w:p>
    <w:p w14:paraId="4199B16E" w14:textId="77777777" w:rsidR="00A655C9" w:rsidRDefault="00A655C9" w:rsidP="00A655C9">
      <w:pPr>
        <w:rPr>
          <w:sz w:val="28"/>
          <w:szCs w:val="28"/>
        </w:rPr>
      </w:pPr>
    </w:p>
    <w:p w14:paraId="4038AEA4" w14:textId="77777777" w:rsidR="00A655C9" w:rsidRDefault="00A655C9" w:rsidP="00A655C9">
      <w:pPr>
        <w:rPr>
          <w:sz w:val="28"/>
          <w:szCs w:val="28"/>
        </w:rPr>
      </w:pPr>
    </w:p>
    <w:p w14:paraId="59908FB6" w14:textId="77777777" w:rsidR="00A655C9" w:rsidRDefault="00A655C9" w:rsidP="00A655C9">
      <w:pPr>
        <w:rPr>
          <w:sz w:val="28"/>
          <w:szCs w:val="28"/>
        </w:rPr>
      </w:pPr>
    </w:p>
    <w:p w14:paraId="19E6138F" w14:textId="77777777" w:rsidR="00A655C9" w:rsidRDefault="00A655C9" w:rsidP="00A655C9">
      <w:pPr>
        <w:rPr>
          <w:sz w:val="28"/>
          <w:szCs w:val="28"/>
        </w:rPr>
      </w:pPr>
    </w:p>
    <w:p w14:paraId="2A8911A5" w14:textId="77777777" w:rsidR="00A655C9" w:rsidRDefault="00A655C9" w:rsidP="00A655C9">
      <w:pPr>
        <w:rPr>
          <w:sz w:val="28"/>
          <w:szCs w:val="28"/>
        </w:rPr>
      </w:pPr>
    </w:p>
    <w:p w14:paraId="03E5F9AB" w14:textId="77777777" w:rsidR="003B18CC" w:rsidRDefault="003B18CC"/>
    <w:sectPr w:rsidR="003B18CC" w:rsidSect="00134AB7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0E"/>
    <w:rsid w:val="00000CB2"/>
    <w:rsid w:val="00041864"/>
    <w:rsid w:val="000F2B34"/>
    <w:rsid w:val="00134AB7"/>
    <w:rsid w:val="003B18CC"/>
    <w:rsid w:val="004D4521"/>
    <w:rsid w:val="00625A51"/>
    <w:rsid w:val="00690927"/>
    <w:rsid w:val="006A3AA2"/>
    <w:rsid w:val="007B1BCA"/>
    <w:rsid w:val="007C639B"/>
    <w:rsid w:val="00841642"/>
    <w:rsid w:val="00A655C9"/>
    <w:rsid w:val="00A74A0E"/>
    <w:rsid w:val="00B205DB"/>
    <w:rsid w:val="00D7353C"/>
    <w:rsid w:val="00DD737A"/>
    <w:rsid w:val="00E15E36"/>
    <w:rsid w:val="00E47535"/>
    <w:rsid w:val="00EB6353"/>
    <w:rsid w:val="00EC2D0A"/>
    <w:rsid w:val="00F8254B"/>
    <w:rsid w:val="00F83E6C"/>
    <w:rsid w:val="00FC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43BD"/>
  <w15:chartTrackingRefBased/>
  <w15:docId w15:val="{78BDC2D5-3CAC-4C85-929D-8E2732F4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65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2D0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C2D0A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C2D0A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A655C9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655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C2D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C2D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EC2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63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2025-04-29T08:32:00Z</cp:lastPrinted>
  <dcterms:created xsi:type="dcterms:W3CDTF">2021-06-29T04:58:00Z</dcterms:created>
  <dcterms:modified xsi:type="dcterms:W3CDTF">2025-04-29T08:32:00Z</dcterms:modified>
</cp:coreProperties>
</file>